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0A2D11" w:rsidRDefault="000A2D11" w:rsidP="00BA4F21">
      <w:pPr>
        <w:tabs>
          <w:tab w:val="left" w:pos="2665"/>
        </w:tabs>
        <w:rPr>
          <w:rFonts w:ascii="Calibri" w:hAnsi="Calibri" w:cs="Calibri"/>
          <w:sz w:val="22"/>
          <w:szCs w:val="22"/>
        </w:rPr>
      </w:pPr>
    </w:p>
    <w:p w:rsidR="0084255A" w:rsidRPr="0084255A" w:rsidRDefault="0084255A" w:rsidP="0084255A">
      <w:pPr>
        <w:rPr>
          <w:rFonts w:asciiTheme="minorHAnsi" w:hAnsiTheme="minorHAnsi" w:cstheme="minorHAnsi"/>
          <w:sz w:val="22"/>
          <w:szCs w:val="22"/>
        </w:rPr>
      </w:pPr>
      <w:r w:rsidRPr="0084255A">
        <w:rPr>
          <w:rFonts w:asciiTheme="minorHAnsi" w:hAnsiTheme="minorHAnsi" w:cstheme="minorHAnsi"/>
          <w:sz w:val="22"/>
          <w:szCs w:val="22"/>
        </w:rPr>
        <w:t xml:space="preserve">Datum: </w:t>
      </w:r>
      <w:r w:rsidR="00B66A43">
        <w:rPr>
          <w:rFonts w:asciiTheme="minorHAnsi" w:hAnsiTheme="minorHAnsi" w:cstheme="minorHAnsi"/>
          <w:sz w:val="22"/>
          <w:szCs w:val="22"/>
        </w:rPr>
        <w:t xml:space="preserve">2. 8. </w:t>
      </w:r>
      <w:r w:rsidRPr="0084255A">
        <w:rPr>
          <w:rFonts w:asciiTheme="minorHAnsi" w:hAnsiTheme="minorHAnsi" w:cstheme="minorHAnsi"/>
          <w:sz w:val="22"/>
          <w:szCs w:val="22"/>
        </w:rPr>
        <w:t>2021</w:t>
      </w:r>
    </w:p>
    <w:p w:rsidR="0084255A" w:rsidRDefault="0084255A" w:rsidP="0084255A">
      <w:pPr>
        <w:rPr>
          <w:rFonts w:asciiTheme="minorHAnsi" w:hAnsiTheme="minorHAnsi" w:cstheme="minorHAnsi"/>
          <w:i/>
          <w:caps/>
          <w:sz w:val="22"/>
          <w:szCs w:val="22"/>
        </w:rPr>
      </w:pPr>
    </w:p>
    <w:p w:rsidR="002A7135" w:rsidRPr="0084255A" w:rsidRDefault="002A7135" w:rsidP="0084255A">
      <w:pPr>
        <w:rPr>
          <w:rFonts w:asciiTheme="minorHAnsi" w:hAnsiTheme="minorHAnsi" w:cstheme="minorHAnsi"/>
          <w:i/>
          <w:caps/>
          <w:sz w:val="22"/>
          <w:szCs w:val="22"/>
        </w:rPr>
      </w:pPr>
    </w:p>
    <w:p w:rsidR="0084255A" w:rsidRDefault="0084255A" w:rsidP="0084255A">
      <w:pPr>
        <w:rPr>
          <w:rFonts w:asciiTheme="minorHAnsi" w:hAnsiTheme="minorHAnsi" w:cstheme="minorHAnsi"/>
          <w:i/>
          <w:caps/>
          <w:sz w:val="22"/>
          <w:szCs w:val="22"/>
        </w:rPr>
      </w:pPr>
      <w:r w:rsidRPr="0084255A">
        <w:rPr>
          <w:rFonts w:asciiTheme="minorHAnsi" w:hAnsiTheme="minorHAnsi" w:cstheme="minorHAnsi"/>
          <w:i/>
          <w:caps/>
          <w:sz w:val="22"/>
          <w:szCs w:val="22"/>
        </w:rPr>
        <w:t>Sporočilo za javnost</w:t>
      </w:r>
    </w:p>
    <w:p w:rsidR="002A7135" w:rsidRPr="0084255A" w:rsidRDefault="002A7135" w:rsidP="0084255A">
      <w:pPr>
        <w:rPr>
          <w:rFonts w:asciiTheme="minorHAnsi" w:hAnsiTheme="minorHAnsi" w:cstheme="minorHAnsi"/>
          <w:i/>
          <w:caps/>
          <w:sz w:val="22"/>
          <w:szCs w:val="22"/>
        </w:rPr>
      </w:pPr>
    </w:p>
    <w:p w:rsidR="0084255A" w:rsidRPr="0084255A" w:rsidRDefault="0084255A" w:rsidP="0084255A">
      <w:pPr>
        <w:rPr>
          <w:rFonts w:asciiTheme="minorHAnsi" w:hAnsiTheme="minorHAnsi" w:cstheme="minorHAnsi"/>
          <w:sz w:val="22"/>
          <w:szCs w:val="22"/>
        </w:rPr>
      </w:pPr>
    </w:p>
    <w:p w:rsidR="0084255A" w:rsidRDefault="0084255A" w:rsidP="0084255A">
      <w:pPr>
        <w:rPr>
          <w:rFonts w:asciiTheme="minorHAnsi" w:hAnsiTheme="minorHAnsi" w:cstheme="minorHAnsi"/>
          <w:b/>
          <w:bCs/>
          <w:sz w:val="22"/>
          <w:szCs w:val="22"/>
        </w:rPr>
      </w:pPr>
      <w:r w:rsidRPr="0084255A">
        <w:rPr>
          <w:rFonts w:asciiTheme="minorHAnsi" w:hAnsiTheme="minorHAnsi" w:cstheme="minorHAnsi"/>
          <w:b/>
          <w:bCs/>
          <w:sz w:val="22"/>
          <w:szCs w:val="22"/>
        </w:rPr>
        <w:t>IVAN IVAČIČ, KUHARSKI MOJSTER – PRVA SLOVENSKA KUHARSKA TV ZVEZDA, 100-LETNICA ROJSTVA (28. 3. 1921, Zdole–20. 3. 1984, Radovljica)</w:t>
      </w:r>
    </w:p>
    <w:p w:rsidR="0084255A" w:rsidRDefault="0084255A" w:rsidP="0084255A">
      <w:pPr>
        <w:rPr>
          <w:rFonts w:asciiTheme="minorHAnsi" w:hAnsiTheme="minorHAnsi" w:cstheme="minorHAnsi"/>
          <w:sz w:val="22"/>
          <w:szCs w:val="22"/>
        </w:rPr>
      </w:pPr>
    </w:p>
    <w:p w:rsidR="0084255A" w:rsidRDefault="0084255A" w:rsidP="0084255A">
      <w:pPr>
        <w:rPr>
          <w:rFonts w:asciiTheme="minorHAnsi" w:hAnsiTheme="minorHAnsi" w:cstheme="minorHAnsi"/>
          <w:b/>
          <w:sz w:val="22"/>
          <w:szCs w:val="22"/>
        </w:rPr>
      </w:pPr>
      <w:r w:rsidRPr="0084255A">
        <w:rPr>
          <w:rFonts w:asciiTheme="minorHAnsi" w:hAnsiTheme="minorHAnsi" w:cstheme="minorHAnsi"/>
          <w:b/>
          <w:sz w:val="22"/>
          <w:szCs w:val="22"/>
        </w:rPr>
        <w:t>Odprtje razstave v Radovljici, 5. 8. 2021</w:t>
      </w:r>
    </w:p>
    <w:p w:rsidR="002A7135" w:rsidRDefault="002A7135" w:rsidP="0084255A">
      <w:pPr>
        <w:rPr>
          <w:rFonts w:asciiTheme="minorHAnsi" w:hAnsiTheme="minorHAnsi" w:cstheme="minorHAnsi"/>
          <w:b/>
          <w:sz w:val="22"/>
          <w:szCs w:val="22"/>
        </w:rPr>
      </w:pPr>
    </w:p>
    <w:p w:rsidR="0084255A" w:rsidRPr="0084255A" w:rsidRDefault="0084255A" w:rsidP="0084255A">
      <w:pPr>
        <w:rPr>
          <w:rFonts w:asciiTheme="minorHAnsi" w:hAnsiTheme="minorHAnsi" w:cstheme="minorHAnsi"/>
          <w:b/>
          <w:sz w:val="22"/>
          <w:szCs w:val="22"/>
        </w:rPr>
      </w:pPr>
    </w:p>
    <w:p w:rsidR="0084255A" w:rsidRPr="0084255A" w:rsidRDefault="0084255A" w:rsidP="0084255A">
      <w:pPr>
        <w:rPr>
          <w:rFonts w:asciiTheme="minorHAnsi" w:hAnsiTheme="minorHAnsi" w:cstheme="minorHAnsi"/>
          <w:sz w:val="22"/>
          <w:szCs w:val="22"/>
        </w:rPr>
      </w:pPr>
      <w:r>
        <w:rPr>
          <w:rFonts w:asciiTheme="minorHAnsi" w:hAnsiTheme="minorHAnsi" w:cstheme="minorHAnsi"/>
          <w:color w:val="000000" w:themeColor="text1"/>
          <w:sz w:val="22"/>
          <w:szCs w:val="22"/>
        </w:rPr>
        <w:t>V četrtek, 5. avgusta</w:t>
      </w:r>
      <w:r w:rsidRPr="0084255A">
        <w:rPr>
          <w:rFonts w:asciiTheme="minorHAnsi" w:hAnsiTheme="minorHAnsi" w:cstheme="minorHAnsi"/>
          <w:color w:val="000000" w:themeColor="text1"/>
          <w:sz w:val="22"/>
          <w:szCs w:val="22"/>
        </w:rPr>
        <w:t xml:space="preserve"> 2021, bo v Šivčevi hiši Muzejev radovljiške občine potekalo odprtje razstave </w:t>
      </w:r>
      <w:r w:rsidRPr="0084255A">
        <w:rPr>
          <w:rFonts w:asciiTheme="minorHAnsi" w:hAnsiTheme="minorHAnsi" w:cstheme="minorHAnsi"/>
          <w:b/>
          <w:color w:val="000000" w:themeColor="text1"/>
          <w:sz w:val="22"/>
          <w:szCs w:val="22"/>
        </w:rPr>
        <w:t>Ivan Ivačič, kuharski mojster – prva slovenska kuharska TV-zvezda</w:t>
      </w:r>
      <w:r w:rsidRPr="0084255A">
        <w:rPr>
          <w:rFonts w:asciiTheme="minorHAnsi" w:hAnsiTheme="minorHAnsi" w:cstheme="minorHAnsi"/>
          <w:sz w:val="22"/>
          <w:szCs w:val="22"/>
          <w:lang w:val="en-GB"/>
        </w:rPr>
        <w:t xml:space="preserve">, </w:t>
      </w:r>
      <w:r w:rsidRPr="0084255A">
        <w:rPr>
          <w:rFonts w:asciiTheme="minorHAnsi" w:hAnsiTheme="minorHAnsi" w:cstheme="minorHAnsi"/>
          <w:b/>
          <w:color w:val="000000" w:themeColor="text1"/>
          <w:sz w:val="22"/>
          <w:szCs w:val="22"/>
        </w:rPr>
        <w:t>100-letnica rojstva</w:t>
      </w:r>
      <w:r w:rsidRPr="0084255A">
        <w:rPr>
          <w:rFonts w:asciiTheme="minorHAnsi" w:hAnsiTheme="minorHAnsi" w:cstheme="minorHAnsi"/>
          <w:color w:val="000000" w:themeColor="text1"/>
          <w:sz w:val="22"/>
          <w:szCs w:val="22"/>
        </w:rPr>
        <w:t xml:space="preserve">.  Ob obletnici njegovega rojstva je to druga razstava, ki </w:t>
      </w:r>
      <w:r>
        <w:rPr>
          <w:rFonts w:asciiTheme="minorHAnsi" w:hAnsiTheme="minorHAnsi" w:cstheme="minorHAnsi"/>
          <w:color w:val="000000" w:themeColor="text1"/>
          <w:sz w:val="22"/>
          <w:szCs w:val="22"/>
        </w:rPr>
        <w:t>govori o življenju</w:t>
      </w:r>
      <w:r w:rsidRPr="0084255A">
        <w:rPr>
          <w:rFonts w:asciiTheme="minorHAnsi" w:hAnsiTheme="minorHAnsi" w:cstheme="minorHAnsi"/>
          <w:color w:val="000000" w:themeColor="text1"/>
          <w:sz w:val="22"/>
          <w:szCs w:val="22"/>
        </w:rPr>
        <w:t xml:space="preserve"> Ivana Ivačiča</w:t>
      </w:r>
      <w:r>
        <w:rPr>
          <w:rFonts w:asciiTheme="minorHAnsi" w:hAnsiTheme="minorHAnsi" w:cstheme="minorHAnsi"/>
          <w:color w:val="000000" w:themeColor="text1"/>
          <w:sz w:val="22"/>
          <w:szCs w:val="22"/>
        </w:rPr>
        <w:t>, katerega del je preživel tudi</w:t>
      </w:r>
      <w:r w:rsidRPr="0084255A">
        <w:rPr>
          <w:rFonts w:asciiTheme="minorHAnsi" w:hAnsiTheme="minorHAnsi" w:cstheme="minorHAnsi"/>
          <w:color w:val="000000" w:themeColor="text1"/>
          <w:sz w:val="22"/>
          <w:szCs w:val="22"/>
        </w:rPr>
        <w:t xml:space="preserve"> v Radovljici (1972-1984)</w:t>
      </w:r>
      <w:r>
        <w:rPr>
          <w:rFonts w:asciiTheme="minorHAnsi" w:hAnsiTheme="minorHAnsi" w:cstheme="minorHAnsi"/>
          <w:color w:val="000000" w:themeColor="text1"/>
          <w:sz w:val="22"/>
          <w:szCs w:val="22"/>
        </w:rPr>
        <w:t>, kjer je pokopan</w:t>
      </w:r>
      <w:r w:rsidRPr="0084255A">
        <w:rPr>
          <w:rFonts w:asciiTheme="minorHAnsi" w:hAnsiTheme="minorHAnsi" w:cstheme="minorHAnsi"/>
          <w:color w:val="000000" w:themeColor="text1"/>
          <w:sz w:val="22"/>
          <w:szCs w:val="22"/>
        </w:rPr>
        <w:t xml:space="preserve">. </w:t>
      </w:r>
      <w:r w:rsidRPr="0084255A">
        <w:rPr>
          <w:rFonts w:asciiTheme="minorHAnsi" w:hAnsiTheme="minorHAnsi" w:cstheme="minorHAnsi"/>
          <w:sz w:val="22"/>
          <w:szCs w:val="22"/>
        </w:rPr>
        <w:t>V Posavskem muzeju Brežice je v začetku leta, natančneje 28.</w:t>
      </w:r>
      <w:r>
        <w:rPr>
          <w:rFonts w:asciiTheme="minorHAnsi" w:hAnsiTheme="minorHAnsi" w:cstheme="minorHAnsi"/>
          <w:sz w:val="22"/>
          <w:szCs w:val="22"/>
        </w:rPr>
        <w:t xml:space="preserve"> marca</w:t>
      </w:r>
      <w:r w:rsidRPr="0084255A">
        <w:rPr>
          <w:rFonts w:asciiTheme="minorHAnsi" w:hAnsiTheme="minorHAnsi" w:cstheme="minorHAnsi"/>
          <w:sz w:val="22"/>
          <w:szCs w:val="22"/>
        </w:rPr>
        <w:t xml:space="preserve"> 2021 potekalo spletno odprtje prve razstave </w:t>
      </w:r>
      <w:r w:rsidR="00811E87">
        <w:rPr>
          <w:rFonts w:asciiTheme="minorHAnsi" w:hAnsiTheme="minorHAnsi" w:cstheme="minorHAnsi"/>
          <w:sz w:val="22"/>
          <w:szCs w:val="22"/>
        </w:rPr>
        <w:t>–</w:t>
      </w:r>
      <w:r w:rsidRPr="0084255A">
        <w:rPr>
          <w:rFonts w:asciiTheme="minorHAnsi" w:hAnsiTheme="minorHAnsi" w:cstheme="minorHAnsi"/>
          <w:sz w:val="22"/>
          <w:szCs w:val="22"/>
        </w:rPr>
        <w:t xml:space="preserve"> Posavske muzejske vitrine na dan obletnice njegovega rojstva. Mojster Ivačič se je namreč rodil v Posavju, na Zdolah pri Krškem. </w:t>
      </w:r>
    </w:p>
    <w:p w:rsidR="0084255A" w:rsidRPr="0084255A" w:rsidRDefault="0084255A" w:rsidP="0084255A">
      <w:pPr>
        <w:rPr>
          <w:rFonts w:asciiTheme="minorHAnsi" w:hAnsiTheme="minorHAnsi" w:cstheme="minorHAnsi"/>
          <w:sz w:val="22"/>
          <w:szCs w:val="22"/>
        </w:rPr>
      </w:pPr>
    </w:p>
    <w:p w:rsidR="0084255A" w:rsidRPr="0084255A" w:rsidRDefault="0084255A" w:rsidP="0084255A">
      <w:pPr>
        <w:rPr>
          <w:rFonts w:asciiTheme="minorHAnsi" w:hAnsiTheme="minorHAnsi" w:cstheme="minorHAnsi"/>
          <w:color w:val="000000"/>
          <w:sz w:val="22"/>
          <w:szCs w:val="22"/>
        </w:rPr>
      </w:pPr>
      <w:r w:rsidRPr="0084255A">
        <w:rPr>
          <w:rFonts w:asciiTheme="minorHAnsi" w:hAnsiTheme="minorHAnsi" w:cstheme="minorHAnsi"/>
          <w:sz w:val="22"/>
          <w:szCs w:val="22"/>
        </w:rPr>
        <w:t xml:space="preserve">Razstavo Posavski muzej Brežice seli v Radovljico, hkrati pa Ivan Ivačič ostaja  tudi v Brežicah kot del večje razstave Po Posavju z žlico in čašo, ki začenja nov cikel ČUTI: 1 – OKUS. Ivan Ivačič je tako del prireditev, ki </w:t>
      </w:r>
      <w:r w:rsidRPr="0084255A">
        <w:rPr>
          <w:rFonts w:asciiTheme="minorHAnsi" w:hAnsiTheme="minorHAnsi" w:cstheme="minorHAnsi"/>
          <w:color w:val="000000"/>
          <w:sz w:val="22"/>
          <w:szCs w:val="22"/>
        </w:rPr>
        <w:t>častijo našo prehransko dediščino ter »podpirajo« Slovenijo kot nosilko naziva Evropska gastronomska regija 2021.</w:t>
      </w:r>
    </w:p>
    <w:p w:rsidR="0084255A" w:rsidRPr="0084255A" w:rsidRDefault="0084255A" w:rsidP="0084255A">
      <w:pPr>
        <w:rPr>
          <w:rFonts w:asciiTheme="minorHAnsi" w:hAnsiTheme="minorHAnsi" w:cstheme="minorHAnsi"/>
          <w:sz w:val="22"/>
          <w:szCs w:val="22"/>
        </w:rPr>
      </w:pPr>
    </w:p>
    <w:p w:rsidR="0084255A" w:rsidRDefault="0084255A" w:rsidP="0084255A">
      <w:pPr>
        <w:rPr>
          <w:rFonts w:asciiTheme="minorHAnsi" w:hAnsiTheme="minorHAnsi" w:cstheme="minorHAnsi"/>
          <w:sz w:val="22"/>
          <w:szCs w:val="22"/>
        </w:rPr>
      </w:pPr>
      <w:r w:rsidRPr="0084255A">
        <w:rPr>
          <w:rFonts w:asciiTheme="minorHAnsi" w:hAnsiTheme="minorHAnsi" w:cstheme="minorHAnsi"/>
          <w:sz w:val="22"/>
          <w:szCs w:val="22"/>
        </w:rPr>
        <w:t>V času od odprtja prve muzejske vitrine marca 2021 je Peter Ivač</w:t>
      </w:r>
      <w:r w:rsidR="00811E87">
        <w:rPr>
          <w:rFonts w:asciiTheme="minorHAnsi" w:hAnsiTheme="minorHAnsi" w:cstheme="minorHAnsi"/>
          <w:sz w:val="22"/>
          <w:szCs w:val="22"/>
        </w:rPr>
        <w:t>ič, sin mojstra Ivačiča,</w:t>
      </w:r>
      <w:r w:rsidRPr="0084255A">
        <w:rPr>
          <w:rFonts w:asciiTheme="minorHAnsi" w:hAnsiTheme="minorHAnsi" w:cstheme="minorHAnsi"/>
          <w:sz w:val="22"/>
          <w:szCs w:val="22"/>
        </w:rPr>
        <w:t xml:space="preserve"> Posavskemu muzeju</w:t>
      </w:r>
      <w:r>
        <w:rPr>
          <w:rFonts w:asciiTheme="minorHAnsi" w:hAnsiTheme="minorHAnsi" w:cstheme="minorHAnsi"/>
          <w:sz w:val="22"/>
          <w:szCs w:val="22"/>
        </w:rPr>
        <w:t xml:space="preserve"> Brežice</w:t>
      </w:r>
      <w:r w:rsidRPr="0084255A">
        <w:rPr>
          <w:rFonts w:asciiTheme="minorHAnsi" w:hAnsiTheme="minorHAnsi" w:cstheme="minorHAnsi"/>
          <w:sz w:val="22"/>
          <w:szCs w:val="22"/>
        </w:rPr>
        <w:t xml:space="preserve"> </w:t>
      </w:r>
      <w:r w:rsidR="00811E87">
        <w:rPr>
          <w:rFonts w:asciiTheme="minorHAnsi" w:hAnsiTheme="minorHAnsi" w:cstheme="minorHAnsi"/>
          <w:sz w:val="22"/>
          <w:szCs w:val="22"/>
        </w:rPr>
        <w:t xml:space="preserve">podaril </w:t>
      </w:r>
      <w:r w:rsidRPr="0084255A">
        <w:rPr>
          <w:rFonts w:asciiTheme="minorHAnsi" w:hAnsiTheme="minorHAnsi" w:cstheme="minorHAnsi"/>
          <w:sz w:val="22"/>
          <w:szCs w:val="22"/>
        </w:rPr>
        <w:t>večje število očetovih</w:t>
      </w:r>
      <w:r w:rsidR="00112AFC">
        <w:rPr>
          <w:rFonts w:asciiTheme="minorHAnsi" w:hAnsiTheme="minorHAnsi" w:cstheme="minorHAnsi"/>
          <w:sz w:val="22"/>
          <w:szCs w:val="22"/>
        </w:rPr>
        <w:t xml:space="preserve"> predmetov</w:t>
      </w:r>
      <w:r w:rsidRPr="0084255A">
        <w:rPr>
          <w:rFonts w:asciiTheme="minorHAnsi" w:hAnsiTheme="minorHAnsi" w:cstheme="minorHAnsi"/>
          <w:sz w:val="22"/>
          <w:szCs w:val="22"/>
        </w:rPr>
        <w:t xml:space="preserve">, </w:t>
      </w:r>
      <w:r w:rsidR="00112AFC">
        <w:rPr>
          <w:rFonts w:asciiTheme="minorHAnsi" w:hAnsiTheme="minorHAnsi" w:cstheme="minorHAnsi"/>
          <w:sz w:val="22"/>
          <w:szCs w:val="22"/>
        </w:rPr>
        <w:t>k</w:t>
      </w:r>
      <w:r w:rsidR="002A7135">
        <w:rPr>
          <w:rFonts w:asciiTheme="minorHAnsi" w:hAnsiTheme="minorHAnsi" w:cstheme="minorHAnsi"/>
          <w:sz w:val="22"/>
          <w:szCs w:val="22"/>
        </w:rPr>
        <w:t>i smo jih posta</w:t>
      </w:r>
      <w:r w:rsidR="00112AFC">
        <w:rPr>
          <w:rFonts w:asciiTheme="minorHAnsi" w:hAnsiTheme="minorHAnsi" w:cstheme="minorHAnsi"/>
          <w:sz w:val="22"/>
          <w:szCs w:val="22"/>
        </w:rPr>
        <w:t>vili na ogled na obeh razstavah</w:t>
      </w:r>
      <w:r w:rsidRPr="0084255A">
        <w:rPr>
          <w:rFonts w:asciiTheme="minorHAnsi" w:hAnsiTheme="minorHAnsi" w:cstheme="minorHAnsi"/>
          <w:sz w:val="22"/>
          <w:szCs w:val="22"/>
        </w:rPr>
        <w:t xml:space="preserve">. Razstavi obogatijo tudi </w:t>
      </w:r>
      <w:r>
        <w:rPr>
          <w:rFonts w:asciiTheme="minorHAnsi" w:hAnsiTheme="minorHAnsi" w:cstheme="minorHAnsi"/>
          <w:sz w:val="22"/>
          <w:szCs w:val="22"/>
        </w:rPr>
        <w:t xml:space="preserve">njegove kuharske oddaje </w:t>
      </w:r>
      <w:r w:rsidRPr="0084255A">
        <w:rPr>
          <w:rFonts w:asciiTheme="minorHAnsi" w:hAnsiTheme="minorHAnsi" w:cstheme="minorHAnsi"/>
          <w:sz w:val="22"/>
          <w:szCs w:val="22"/>
        </w:rPr>
        <w:t>iz arhiva RTV Slovenija, ki nam prikazujejo njegovo iznajdljivost, šarm in mojstrstvo.</w:t>
      </w:r>
    </w:p>
    <w:p w:rsidR="0084255A" w:rsidRPr="0084255A" w:rsidRDefault="0084255A" w:rsidP="0084255A">
      <w:pPr>
        <w:rPr>
          <w:rFonts w:asciiTheme="minorHAnsi" w:hAnsiTheme="minorHAnsi" w:cstheme="minorHAnsi"/>
          <w:sz w:val="22"/>
          <w:szCs w:val="22"/>
        </w:rPr>
      </w:pPr>
    </w:p>
    <w:p w:rsidR="0084255A" w:rsidRDefault="0084255A" w:rsidP="0084255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Razstava povezuje mesti Radovljica in Brežice, članici združenja zgodovinskih mest Slovenije in je </w:t>
      </w:r>
      <w:r w:rsidRPr="0084255A">
        <w:rPr>
          <w:rFonts w:asciiTheme="minorHAnsi" w:hAnsiTheme="minorHAnsi" w:cstheme="minorHAnsi"/>
          <w:b/>
          <w:color w:val="000000" w:themeColor="text1"/>
          <w:sz w:val="22"/>
          <w:szCs w:val="22"/>
        </w:rPr>
        <w:t>prvi letošnji dogodek kulturno-zgodovinskega abonmaja</w:t>
      </w:r>
      <w:r>
        <w:rPr>
          <w:rFonts w:asciiTheme="minorHAnsi" w:hAnsiTheme="minorHAnsi" w:cstheme="minorHAnsi"/>
          <w:color w:val="000000" w:themeColor="text1"/>
          <w:sz w:val="22"/>
          <w:szCs w:val="22"/>
        </w:rPr>
        <w:t xml:space="preserve">: </w:t>
      </w:r>
      <w:hyperlink r:id="rId8" w:history="1">
        <w:r w:rsidRPr="00A33A95">
          <w:rPr>
            <w:rStyle w:val="Hiperpovezava"/>
            <w:rFonts w:asciiTheme="minorHAnsi" w:hAnsiTheme="minorHAnsi" w:cstheme="minorHAnsi"/>
            <w:sz w:val="22"/>
            <w:szCs w:val="22"/>
          </w:rPr>
          <w:t>https://www.zgodovinska-mesta.si/kulturni abonma/</w:t>
        </w:r>
      </w:hyperlink>
    </w:p>
    <w:p w:rsidR="0084255A" w:rsidRDefault="0084255A" w:rsidP="0084255A">
      <w:pPr>
        <w:rPr>
          <w:rFonts w:asciiTheme="minorHAnsi" w:hAnsiTheme="minorHAnsi" w:cstheme="minorHAnsi"/>
          <w:color w:val="000000" w:themeColor="text1"/>
          <w:sz w:val="22"/>
          <w:szCs w:val="22"/>
        </w:rPr>
      </w:pPr>
    </w:p>
    <w:p w:rsidR="0084255A" w:rsidRDefault="0084255A" w:rsidP="0084255A">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Drugi dogodek povezovanja obeh mest bo v Brežicah, 7. oktobra 2021 ob 18. uri, ko s svojim delom razstave o Ivačiču v Posavskem muzeju Brežice gostujejo </w:t>
      </w:r>
      <w:r w:rsidR="00112AFC">
        <w:rPr>
          <w:rFonts w:asciiTheme="minorHAnsi" w:hAnsiTheme="minorHAnsi" w:cstheme="minorHAnsi"/>
          <w:color w:val="000000" w:themeColor="text1"/>
          <w:sz w:val="22"/>
          <w:szCs w:val="22"/>
        </w:rPr>
        <w:t>Muzeji radovljiške občine.</w:t>
      </w:r>
    </w:p>
    <w:p w:rsidR="0084255A" w:rsidRPr="0084255A" w:rsidRDefault="0084255A" w:rsidP="0084255A">
      <w:pPr>
        <w:rPr>
          <w:rFonts w:asciiTheme="minorHAnsi" w:hAnsiTheme="minorHAnsi" w:cstheme="minorHAnsi"/>
          <w:color w:val="000000" w:themeColor="text1"/>
          <w:sz w:val="22"/>
          <w:szCs w:val="22"/>
        </w:rPr>
      </w:pPr>
    </w:p>
    <w:p w:rsidR="0084255A" w:rsidRPr="0084255A" w:rsidRDefault="0084255A" w:rsidP="0084255A">
      <w:pPr>
        <w:rPr>
          <w:rFonts w:asciiTheme="minorHAnsi" w:hAnsiTheme="minorHAnsi" w:cstheme="minorHAnsi"/>
          <w:color w:val="000000" w:themeColor="text1"/>
          <w:sz w:val="22"/>
          <w:szCs w:val="22"/>
        </w:rPr>
      </w:pPr>
      <w:r w:rsidRPr="0084255A">
        <w:rPr>
          <w:rFonts w:asciiTheme="minorHAnsi" w:hAnsiTheme="minorHAnsi" w:cstheme="minorHAnsi"/>
          <w:color w:val="000000" w:themeColor="text1"/>
          <w:sz w:val="22"/>
          <w:szCs w:val="22"/>
        </w:rPr>
        <w:t>Kratek življenjepis:</w:t>
      </w:r>
    </w:p>
    <w:p w:rsidR="0084255A" w:rsidRDefault="0084255A" w:rsidP="0084255A">
      <w:pPr>
        <w:rPr>
          <w:rFonts w:asciiTheme="minorHAnsi" w:hAnsiTheme="minorHAnsi" w:cstheme="minorHAnsi"/>
          <w:sz w:val="22"/>
          <w:szCs w:val="22"/>
        </w:rPr>
      </w:pPr>
      <w:r w:rsidRPr="0084255A">
        <w:rPr>
          <w:rFonts w:asciiTheme="minorHAnsi" w:hAnsiTheme="minorHAnsi" w:cstheme="minorHAnsi"/>
          <w:color w:val="000000" w:themeColor="text1"/>
          <w:sz w:val="22"/>
          <w:szCs w:val="22"/>
        </w:rPr>
        <w:t xml:space="preserve">Ivan Ivačič se je rodil na Zdolah pri </w:t>
      </w:r>
      <w:r w:rsidRPr="0084255A">
        <w:rPr>
          <w:rFonts w:asciiTheme="minorHAnsi" w:hAnsiTheme="minorHAnsi" w:cstheme="minorHAnsi"/>
          <w:bCs/>
          <w:sz w:val="22"/>
          <w:szCs w:val="22"/>
        </w:rPr>
        <w:t>Krškem, kot prvi od petih otrok. L</w:t>
      </w:r>
      <w:r w:rsidRPr="0084255A">
        <w:rPr>
          <w:rFonts w:asciiTheme="minorHAnsi" w:hAnsiTheme="minorHAnsi" w:cstheme="minorHAnsi"/>
          <w:sz w:val="22"/>
          <w:szCs w:val="22"/>
        </w:rPr>
        <w:t xml:space="preserve">jubezen do kuhanja mu je bila položena v zibelko, saj je mati zelo dobro pekla peciva. Pot ga je zanesla v Zagreb, kjer se je šolal na tamkajšnji srednji gostinski šoli za kuharje, leta 1955 je opravil še strokovni izpit za kuharja in pridobil naziv mojster kuharstva in kulinarike. Po vojni je nabiral kuharske izkušnje v različnih slovenskih krajih: v Dobrni, Rogaški Slatini, ljubljanskem hotelu </w:t>
      </w:r>
      <w:proofErr w:type="spellStart"/>
      <w:r w:rsidRPr="0084255A">
        <w:rPr>
          <w:rFonts w:asciiTheme="minorHAnsi" w:hAnsiTheme="minorHAnsi" w:cstheme="minorHAnsi"/>
          <w:sz w:val="22"/>
          <w:szCs w:val="22"/>
        </w:rPr>
        <w:t>Bellevue</w:t>
      </w:r>
      <w:proofErr w:type="spellEnd"/>
      <w:r w:rsidRPr="0084255A">
        <w:rPr>
          <w:rFonts w:asciiTheme="minorHAnsi" w:hAnsiTheme="minorHAnsi" w:cstheme="minorHAnsi"/>
          <w:sz w:val="22"/>
          <w:szCs w:val="22"/>
        </w:rPr>
        <w:t xml:space="preserve">, na Pohorju in bil tri leta šef kuhinje v hotelu Korotan na Jezerskem. Pogosto je za predsednika takratne Jugoslavije Josipa Broza – Tita in najrazličnejše obiske državnikov kuhal na Brdu pri Kranju in Brionih. Na Gostinskem šolskem centru v Ljubljani, kjer je poučeval strokovne predmete, je vzgojil vrsto dobrih kuharjev. V 60-ih in 70-ih letih je sodeloval pri razvijanju tehnologij za proizvodnjo živil v različnih podjetjih, večkrat odšel v tujino na izobraževanja (v podjetji </w:t>
      </w:r>
      <w:proofErr w:type="spellStart"/>
      <w:r w:rsidRPr="0084255A">
        <w:rPr>
          <w:rFonts w:asciiTheme="minorHAnsi" w:hAnsiTheme="minorHAnsi" w:cstheme="minorHAnsi"/>
          <w:sz w:val="22"/>
          <w:szCs w:val="22"/>
        </w:rPr>
        <w:t>Tuborg</w:t>
      </w:r>
      <w:proofErr w:type="spellEnd"/>
      <w:r w:rsidRPr="0084255A">
        <w:rPr>
          <w:rFonts w:asciiTheme="minorHAnsi" w:hAnsiTheme="minorHAnsi" w:cstheme="minorHAnsi"/>
          <w:sz w:val="22"/>
          <w:szCs w:val="22"/>
        </w:rPr>
        <w:t xml:space="preserve"> in </w:t>
      </w:r>
      <w:proofErr w:type="spellStart"/>
      <w:r w:rsidRPr="0084255A">
        <w:rPr>
          <w:rFonts w:asciiTheme="minorHAnsi" w:hAnsiTheme="minorHAnsi" w:cstheme="minorHAnsi"/>
          <w:sz w:val="22"/>
          <w:szCs w:val="22"/>
        </w:rPr>
        <w:t>Heinz</w:t>
      </w:r>
      <w:proofErr w:type="spellEnd"/>
      <w:r w:rsidRPr="0084255A">
        <w:rPr>
          <w:rFonts w:asciiTheme="minorHAnsi" w:hAnsiTheme="minorHAnsi" w:cstheme="minorHAnsi"/>
          <w:sz w:val="22"/>
          <w:szCs w:val="22"/>
        </w:rPr>
        <w:t xml:space="preserve">) ter sodeloval pri nastajanju jušne kocke Argo in majoneze </w:t>
      </w:r>
      <w:proofErr w:type="spellStart"/>
      <w:r w:rsidRPr="0084255A">
        <w:rPr>
          <w:rFonts w:asciiTheme="minorHAnsi" w:hAnsiTheme="minorHAnsi" w:cstheme="minorHAnsi"/>
          <w:sz w:val="22"/>
          <w:szCs w:val="22"/>
        </w:rPr>
        <w:t>Thomy</w:t>
      </w:r>
      <w:proofErr w:type="spellEnd"/>
      <w:r w:rsidRPr="0084255A">
        <w:rPr>
          <w:rFonts w:asciiTheme="minorHAnsi" w:hAnsiTheme="minorHAnsi" w:cstheme="minorHAnsi"/>
          <w:sz w:val="22"/>
          <w:szCs w:val="22"/>
        </w:rPr>
        <w:t xml:space="preserve">. Od leta 1960 so njegov šarm, iznajdljivost, smisel za humor in kuharsko znanje spoznavale tudi slovenske gospodinje in njihovi možje pred TV-zasloni. Na RTV Ljubljana je do 1975 snemal </w:t>
      </w:r>
      <w:r w:rsidRPr="0084255A">
        <w:rPr>
          <w:rFonts w:asciiTheme="minorHAnsi" w:hAnsiTheme="minorHAnsi" w:cstheme="minorHAnsi"/>
          <w:sz w:val="22"/>
          <w:szCs w:val="22"/>
        </w:rPr>
        <w:lastRenderedPageBreak/>
        <w:t>tematske kuharske oddaje, kjer je kuhal v živo. Leta 1965 je izdal prvo kuharsko knjigo, ki je do danes izšla že v desetih dopolnjenih izdajah.</w:t>
      </w:r>
    </w:p>
    <w:p w:rsidR="0084255A" w:rsidRPr="0084255A" w:rsidRDefault="0084255A" w:rsidP="0084255A">
      <w:pPr>
        <w:rPr>
          <w:rFonts w:asciiTheme="minorHAnsi" w:hAnsiTheme="minorHAnsi" w:cstheme="minorHAnsi"/>
          <w:sz w:val="22"/>
          <w:szCs w:val="22"/>
        </w:rPr>
      </w:pPr>
    </w:p>
    <w:p w:rsidR="0084255A" w:rsidRDefault="0084255A" w:rsidP="00BA4F21">
      <w:pPr>
        <w:tabs>
          <w:tab w:val="left" w:pos="2665"/>
        </w:tabs>
        <w:rPr>
          <w:rFonts w:asciiTheme="minorHAnsi" w:hAnsiTheme="minorHAnsi" w:cstheme="minorHAnsi"/>
          <w:sz w:val="22"/>
          <w:szCs w:val="22"/>
        </w:rPr>
      </w:pPr>
      <w:r>
        <w:rPr>
          <w:rFonts w:asciiTheme="minorHAnsi" w:hAnsiTheme="minorHAnsi" w:cstheme="minorHAnsi"/>
          <w:sz w:val="22"/>
          <w:szCs w:val="22"/>
        </w:rPr>
        <w:t xml:space="preserve">Razstava bo </w:t>
      </w:r>
      <w:r w:rsidR="00811E87">
        <w:rPr>
          <w:rFonts w:asciiTheme="minorHAnsi" w:hAnsiTheme="minorHAnsi" w:cstheme="minorHAnsi"/>
          <w:sz w:val="22"/>
          <w:szCs w:val="22"/>
        </w:rPr>
        <w:t xml:space="preserve">v Šivčevi hiši </w:t>
      </w:r>
      <w:r>
        <w:rPr>
          <w:rFonts w:asciiTheme="minorHAnsi" w:hAnsiTheme="minorHAnsi" w:cstheme="minorHAnsi"/>
          <w:sz w:val="22"/>
          <w:szCs w:val="22"/>
        </w:rPr>
        <w:t>na ogled do 31. 12. 2021.</w:t>
      </w:r>
    </w:p>
    <w:p w:rsidR="002A7135" w:rsidRDefault="002A7135" w:rsidP="00BA4F21">
      <w:pPr>
        <w:tabs>
          <w:tab w:val="left" w:pos="2665"/>
        </w:tabs>
        <w:rPr>
          <w:rFonts w:asciiTheme="minorHAnsi" w:hAnsiTheme="minorHAnsi" w:cstheme="minorHAnsi"/>
          <w:sz w:val="22"/>
          <w:szCs w:val="22"/>
        </w:rPr>
      </w:pPr>
    </w:p>
    <w:p w:rsidR="002A7135" w:rsidRDefault="002A7135" w:rsidP="00BA4F21">
      <w:pPr>
        <w:tabs>
          <w:tab w:val="left" w:pos="2665"/>
        </w:tabs>
        <w:rPr>
          <w:rFonts w:asciiTheme="minorHAnsi" w:hAnsiTheme="minorHAnsi" w:cstheme="minorHAnsi"/>
          <w:sz w:val="22"/>
          <w:szCs w:val="22"/>
        </w:rPr>
      </w:pPr>
      <w:bookmarkStart w:id="0" w:name="_GoBack"/>
      <w:bookmarkEnd w:id="0"/>
    </w:p>
    <w:p w:rsidR="002A7135" w:rsidRDefault="002A7135" w:rsidP="00BA4F21">
      <w:pPr>
        <w:tabs>
          <w:tab w:val="left" w:pos="2665"/>
        </w:tabs>
        <w:rPr>
          <w:rFonts w:asciiTheme="minorHAnsi" w:hAnsiTheme="minorHAnsi" w:cstheme="minorHAnsi"/>
          <w:sz w:val="22"/>
          <w:szCs w:val="22"/>
        </w:rPr>
      </w:pPr>
      <w:r>
        <w:rPr>
          <w:rFonts w:asciiTheme="minorHAnsi" w:hAnsiTheme="minorHAnsi" w:cstheme="minorHAnsi"/>
          <w:sz w:val="22"/>
          <w:szCs w:val="22"/>
        </w:rPr>
        <w:t>Pripravila:</w:t>
      </w:r>
    </w:p>
    <w:p w:rsidR="002A7135" w:rsidRDefault="002A7135" w:rsidP="00BA4F21">
      <w:pPr>
        <w:tabs>
          <w:tab w:val="left" w:pos="2665"/>
        </w:tabs>
        <w:rPr>
          <w:rFonts w:asciiTheme="minorHAnsi" w:hAnsiTheme="minorHAnsi" w:cstheme="minorHAnsi"/>
          <w:sz w:val="22"/>
          <w:szCs w:val="22"/>
        </w:rPr>
      </w:pPr>
      <w:r>
        <w:rPr>
          <w:rFonts w:asciiTheme="minorHAnsi" w:hAnsiTheme="minorHAnsi" w:cstheme="minorHAnsi"/>
          <w:sz w:val="22"/>
          <w:szCs w:val="22"/>
        </w:rPr>
        <w:t>Mihaela Kovačič, zgodovinarka</w:t>
      </w:r>
    </w:p>
    <w:p w:rsidR="002A7135" w:rsidRDefault="002A7135" w:rsidP="00BA4F21">
      <w:pPr>
        <w:tabs>
          <w:tab w:val="left" w:pos="2665"/>
        </w:tabs>
        <w:rPr>
          <w:rFonts w:asciiTheme="minorHAnsi" w:hAnsiTheme="minorHAnsi" w:cstheme="minorHAnsi"/>
          <w:sz w:val="22"/>
          <w:szCs w:val="22"/>
        </w:rPr>
      </w:pPr>
    </w:p>
    <w:p w:rsidR="002A7135" w:rsidRPr="003600FD" w:rsidRDefault="002A7135" w:rsidP="002A7135">
      <w:pPr>
        <w:tabs>
          <w:tab w:val="left" w:pos="6150"/>
        </w:tabs>
        <w:jc w:val="right"/>
        <w:rPr>
          <w:rFonts w:ascii="Calibri" w:hAnsi="Calibri" w:cs="Calibr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600FD">
        <w:rPr>
          <w:rFonts w:ascii="Calibri" w:hAnsi="Calibri" w:cs="Calibri"/>
          <w:sz w:val="22"/>
          <w:szCs w:val="22"/>
        </w:rPr>
        <w:t>Alenka Černelič Krošelj,</w:t>
      </w:r>
    </w:p>
    <w:p w:rsidR="002A7135" w:rsidRPr="003600FD" w:rsidRDefault="002A7135" w:rsidP="002A7135">
      <w:pPr>
        <w:tabs>
          <w:tab w:val="left" w:pos="6150"/>
        </w:tabs>
        <w:jc w:val="center"/>
        <w:rPr>
          <w:rFonts w:ascii="Calibri" w:hAnsi="Calibri" w:cs="Calibri"/>
          <w:sz w:val="22"/>
          <w:szCs w:val="22"/>
        </w:rPr>
      </w:pPr>
      <w:r>
        <w:rPr>
          <w:rFonts w:ascii="Calibri" w:hAnsi="Calibri" w:cs="Calibri"/>
          <w:sz w:val="22"/>
          <w:szCs w:val="22"/>
        </w:rPr>
        <w:tab/>
      </w:r>
      <w:r>
        <w:rPr>
          <w:rFonts w:ascii="Calibri" w:hAnsi="Calibri" w:cs="Calibri"/>
          <w:sz w:val="22"/>
          <w:szCs w:val="22"/>
        </w:rPr>
        <w:tab/>
        <w:t xml:space="preserve">      </w:t>
      </w:r>
      <w:r>
        <w:rPr>
          <w:rFonts w:ascii="Calibri" w:hAnsi="Calibri" w:cs="Calibri"/>
          <w:sz w:val="22"/>
          <w:szCs w:val="22"/>
        </w:rPr>
        <w:tab/>
        <w:t xml:space="preserve"> </w:t>
      </w:r>
      <w:r w:rsidRPr="003600FD">
        <w:rPr>
          <w:rFonts w:ascii="Calibri" w:hAnsi="Calibri" w:cs="Calibri"/>
          <w:sz w:val="22"/>
          <w:szCs w:val="22"/>
        </w:rPr>
        <w:t>direk</w:t>
      </w:r>
      <w:r>
        <w:rPr>
          <w:rFonts w:ascii="Calibri" w:hAnsi="Calibri" w:cs="Calibri"/>
          <w:sz w:val="22"/>
          <w:szCs w:val="22"/>
        </w:rPr>
        <w:t>torica</w:t>
      </w:r>
    </w:p>
    <w:p w:rsidR="002A7135" w:rsidRPr="0084255A" w:rsidRDefault="002A7135" w:rsidP="00BA4F21">
      <w:pPr>
        <w:tabs>
          <w:tab w:val="left" w:pos="2665"/>
        </w:tabs>
        <w:rPr>
          <w:rFonts w:asciiTheme="minorHAnsi" w:hAnsiTheme="minorHAnsi" w:cstheme="minorHAnsi"/>
          <w:sz w:val="22"/>
          <w:szCs w:val="22"/>
        </w:rPr>
      </w:pPr>
    </w:p>
    <w:sectPr w:rsidR="002A7135" w:rsidRPr="0084255A" w:rsidSect="00BA4F21">
      <w:headerReference w:type="default" r:id="rId9"/>
      <w:footerReference w:type="default" r:id="rId10"/>
      <w:pgSz w:w="11906" w:h="16838"/>
      <w:pgMar w:top="1803" w:right="1418" w:bottom="1418" w:left="1418"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0F0" w:rsidRDefault="00BB50F0">
      <w:r>
        <w:separator/>
      </w:r>
    </w:p>
  </w:endnote>
  <w:endnote w:type="continuationSeparator" w:id="0">
    <w:p w:rsidR="00BB50F0" w:rsidRDefault="00BB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8C6" w:rsidRPr="00B05900" w:rsidRDefault="000F64F6" w:rsidP="000F64F6">
    <w:pPr>
      <w:jc w:val="center"/>
      <w:outlineLvl w:val="0"/>
      <w:rPr>
        <w:color w:val="7F7F7F" w:themeColor="text1" w:themeTint="80"/>
        <w:sz w:val="18"/>
      </w:rPr>
    </w:pPr>
    <w:r w:rsidRPr="00B05900">
      <w:rPr>
        <w:noProof/>
        <w:color w:val="7F7F7F" w:themeColor="text1" w:themeTint="80"/>
        <w:sz w:val="18"/>
      </w:rPr>
      <mc:AlternateContent>
        <mc:Choice Requires="wps">
          <w:drawing>
            <wp:anchor distT="0" distB="0" distL="114300" distR="114300" simplePos="0" relativeHeight="251660288" behindDoc="0" locked="0" layoutInCell="1" allowOverlap="1">
              <wp:simplePos x="0" y="0"/>
              <wp:positionH relativeFrom="column">
                <wp:posOffset>156210</wp:posOffset>
              </wp:positionH>
              <wp:positionV relativeFrom="paragraph">
                <wp:posOffset>-70485</wp:posOffset>
              </wp:positionV>
              <wp:extent cx="5781675" cy="0"/>
              <wp:effectExtent l="0" t="0" r="28575" b="19050"/>
              <wp:wrapNone/>
              <wp:docPr id="1" name="Raven povezovalnik 1"/>
              <wp:cNvGraphicFramePr/>
              <a:graphic xmlns:a="http://schemas.openxmlformats.org/drawingml/2006/main">
                <a:graphicData uri="http://schemas.microsoft.com/office/word/2010/wordprocessingShape">
                  <wps:wsp>
                    <wps:cNvCnPr/>
                    <wps:spPr>
                      <a:xfrm>
                        <a:off x="0" y="0"/>
                        <a:ext cx="5781675"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F1D865" id="Raven povezovalnik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pt,-5.55pt" to="467.5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" strokecolor="#7f7f7f [1612]" strokeweight=".5pt"/>
          </w:pict>
        </mc:Fallback>
      </mc:AlternateContent>
    </w:r>
    <w:r w:rsidR="005F38C6" w:rsidRPr="00B05900">
      <w:rPr>
        <w:rFonts w:ascii="Calibri" w:hAnsi="Calibri"/>
        <w:color w:val="7F7F7F" w:themeColor="text1" w:themeTint="80"/>
        <w:sz w:val="16"/>
        <w:szCs w:val="16"/>
      </w:rPr>
      <w:t>Matična številka: 5051797000 • Davčna številka: 90721179 • TRR pri UJP Novo mesto: 01209-6030375567</w:t>
    </w:r>
  </w:p>
  <w:p w:rsidR="005A5074" w:rsidRPr="004F28E2" w:rsidRDefault="005A5074" w:rsidP="002814D7">
    <w:pPr>
      <w:pStyle w:val="Noga"/>
      <w:jc w:val="center"/>
      <w:rPr>
        <w:rFonts w:ascii="Calibri" w:hAnsi="Calibri"/>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0F0" w:rsidRDefault="00BB50F0">
      <w:r>
        <w:separator/>
      </w:r>
    </w:p>
  </w:footnote>
  <w:footnote w:type="continuationSeparator" w:id="0">
    <w:p w:rsidR="00BB50F0" w:rsidRDefault="00BB50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937" w:rsidRDefault="00496210" w:rsidP="00817272">
    <w:pPr>
      <w:rPr>
        <w:rFonts w:ascii="Calibri" w:hAnsi="Calibri"/>
      </w:rPr>
    </w:pPr>
    <w:r>
      <w:rPr>
        <w:rFonts w:ascii="Calibri" w:hAnsi="Calibri" w:cs="Calibri"/>
        <w:noProof/>
        <w:sz w:val="22"/>
        <w:szCs w:val="22"/>
      </w:rPr>
      <mc:AlternateContent>
        <mc:Choice Requires="wps">
          <w:drawing>
            <wp:anchor distT="0" distB="0" distL="114300" distR="114300" simplePos="0" relativeHeight="251662336" behindDoc="0" locked="0" layoutInCell="1" allowOverlap="1" wp14:anchorId="1215DE00" wp14:editId="6BF26E27">
              <wp:simplePos x="0" y="0"/>
              <wp:positionH relativeFrom="column">
                <wp:posOffset>3686810</wp:posOffset>
              </wp:positionH>
              <wp:positionV relativeFrom="paragraph">
                <wp:posOffset>-69215</wp:posOffset>
              </wp:positionV>
              <wp:extent cx="0" cy="78105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0" cy="78105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4C498F" id="Raven povezovalnik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3pt,-5.45pt" to="290.3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" strokecolor="#7f7f7f [1612]" strokeweight=".5pt"/>
          </w:pict>
        </mc:Fallback>
      </mc:AlternateContent>
    </w:r>
    <w:r w:rsidR="00BA4F21" w:rsidRPr="000F64F6">
      <w:rPr>
        <w:rFonts w:ascii="Calibri" w:hAnsi="Calibri"/>
        <w:noProof/>
        <w:sz w:val="18"/>
      </w:rPr>
      <mc:AlternateContent>
        <mc:Choice Requires="wps">
          <w:drawing>
            <wp:anchor distT="45720" distB="45720" distL="114300" distR="114300" simplePos="0" relativeHeight="251659264" behindDoc="1" locked="0" layoutInCell="1" allowOverlap="1">
              <wp:simplePos x="0" y="0"/>
              <wp:positionH relativeFrom="column">
                <wp:posOffset>3702050</wp:posOffset>
              </wp:positionH>
              <wp:positionV relativeFrom="paragraph">
                <wp:posOffset>-141766</wp:posOffset>
              </wp:positionV>
              <wp:extent cx="1863090" cy="1085850"/>
              <wp:effectExtent l="0" t="0" r="3810" b="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1863090" cy="1085850"/>
                      </a:xfrm>
                      <a:prstGeom prst="rect">
                        <a:avLst/>
                      </a:prstGeom>
                      <a:solidFill>
                        <a:srgbClr val="FFFFFF"/>
                      </a:solidFill>
                      <a:ln w="9525">
                        <a:noFill/>
                        <a:miter lim="800000"/>
                        <a:headEnd/>
                        <a:tailEnd/>
                      </a:ln>
                    </wps:spPr>
                    <wps:txbx>
                      <w:txbxContent>
                        <w:p w:rsidR="000F64F6" w:rsidRPr="00B05900" w:rsidRDefault="000F64F6" w:rsidP="000F64F6">
                          <w:pPr>
                            <w:outlineLvl w:val="0"/>
                            <w:rPr>
                              <w:rFonts w:ascii="Calibri" w:hAnsi="Calibri"/>
                              <w:color w:val="7F7F7F" w:themeColor="text1" w:themeTint="80"/>
                              <w:sz w:val="18"/>
                            </w:rPr>
                          </w:pPr>
                          <w:r w:rsidRPr="00B05900">
                            <w:rPr>
                              <w:rFonts w:ascii="Calibri" w:hAnsi="Calibri"/>
                              <w:color w:val="7F7F7F" w:themeColor="text1" w:themeTint="80"/>
                              <w:sz w:val="18"/>
                            </w:rPr>
                            <w:t>Cesta prvih borcev 1</w:t>
                          </w:r>
                        </w:p>
                        <w:p w:rsidR="000F64F6" w:rsidRPr="00B05900" w:rsidRDefault="000F64F6" w:rsidP="000F64F6">
                          <w:pPr>
                            <w:outlineLvl w:val="0"/>
                            <w:rPr>
                              <w:rFonts w:ascii="Calibri" w:hAnsi="Calibri"/>
                              <w:color w:val="7F7F7F" w:themeColor="text1" w:themeTint="80"/>
                              <w:sz w:val="18"/>
                            </w:rPr>
                          </w:pPr>
                          <w:r w:rsidRPr="00B05900">
                            <w:rPr>
                              <w:rFonts w:ascii="Calibri" w:hAnsi="Calibri"/>
                              <w:color w:val="7F7F7F" w:themeColor="text1" w:themeTint="80"/>
                              <w:sz w:val="18"/>
                            </w:rPr>
                            <w:t>8250 Brežice</w:t>
                          </w:r>
                        </w:p>
                        <w:p w:rsidR="000F64F6" w:rsidRPr="00B05900" w:rsidRDefault="000F64F6" w:rsidP="000F64F6">
                          <w:pPr>
                            <w:outlineLvl w:val="0"/>
                            <w:rPr>
                              <w:rFonts w:ascii="Calibri" w:hAnsi="Calibri"/>
                              <w:color w:val="7F7F7F" w:themeColor="text1" w:themeTint="80"/>
                              <w:sz w:val="18"/>
                            </w:rPr>
                          </w:pPr>
                          <w:r w:rsidRPr="00B05900">
                            <w:rPr>
                              <w:rFonts w:ascii="Calibri" w:hAnsi="Calibri"/>
                              <w:color w:val="7F7F7F" w:themeColor="text1" w:themeTint="80"/>
                              <w:sz w:val="18"/>
                            </w:rPr>
                            <w:t xml:space="preserve">SI-Slovenija </w:t>
                          </w:r>
                        </w:p>
                        <w:p w:rsidR="000F64F6" w:rsidRPr="00B05900" w:rsidRDefault="000F64F6" w:rsidP="000F64F6">
                          <w:pPr>
                            <w:outlineLvl w:val="0"/>
                            <w:rPr>
                              <w:rFonts w:ascii="Calibri" w:hAnsi="Calibri"/>
                              <w:color w:val="7F7F7F" w:themeColor="text1" w:themeTint="80"/>
                              <w:sz w:val="18"/>
                            </w:rPr>
                          </w:pPr>
                          <w:r w:rsidRPr="00B05900">
                            <w:rPr>
                              <w:rFonts w:ascii="Calibri" w:hAnsi="Calibri"/>
                              <w:b/>
                              <w:color w:val="7F7F7F" w:themeColor="text1" w:themeTint="80"/>
                              <w:sz w:val="18"/>
                            </w:rPr>
                            <w:t>t</w:t>
                          </w:r>
                          <w:r w:rsidR="00310832">
                            <w:rPr>
                              <w:rFonts w:ascii="Calibri" w:hAnsi="Calibri"/>
                              <w:color w:val="7F7F7F" w:themeColor="text1" w:themeTint="80"/>
                              <w:sz w:val="18"/>
                            </w:rPr>
                            <w:t xml:space="preserve"> +386 7  466  05  03</w:t>
                          </w:r>
                          <w:r w:rsidRPr="00B05900">
                            <w:rPr>
                              <w:rFonts w:ascii="Calibri" w:hAnsi="Calibri"/>
                              <w:color w:val="7F7F7F" w:themeColor="text1" w:themeTint="80"/>
                              <w:sz w:val="18"/>
                            </w:rPr>
                            <w:t xml:space="preserve"> </w:t>
                          </w:r>
                        </w:p>
                        <w:p w:rsidR="000F64F6" w:rsidRPr="00B05900" w:rsidRDefault="000F64F6" w:rsidP="000F64F6">
                          <w:pPr>
                            <w:outlineLvl w:val="0"/>
                            <w:rPr>
                              <w:rFonts w:ascii="Calibri" w:hAnsi="Calibri"/>
                              <w:b/>
                              <w:color w:val="7F7F7F" w:themeColor="text1" w:themeTint="80"/>
                              <w:sz w:val="18"/>
                            </w:rPr>
                          </w:pPr>
                          <w:r w:rsidRPr="00B05900">
                            <w:rPr>
                              <w:rFonts w:ascii="Calibri" w:hAnsi="Calibri"/>
                              <w:b/>
                              <w:color w:val="7F7F7F" w:themeColor="text1" w:themeTint="80"/>
                              <w:sz w:val="18"/>
                            </w:rPr>
                            <w:t xml:space="preserve">www.pmb.si </w:t>
                          </w:r>
                        </w:p>
                        <w:p w:rsidR="000F64F6" w:rsidRPr="00B05900" w:rsidRDefault="000F64F6" w:rsidP="000F64F6">
                          <w:pPr>
                            <w:outlineLvl w:val="0"/>
                            <w:rPr>
                              <w:rFonts w:ascii="Calibri" w:hAnsi="Calibri"/>
                              <w:color w:val="7F7F7F" w:themeColor="text1" w:themeTint="80"/>
                              <w:sz w:val="18"/>
                            </w:rPr>
                          </w:pPr>
                          <w:r w:rsidRPr="00B05900">
                            <w:rPr>
                              <w:rFonts w:ascii="Calibri" w:hAnsi="Calibri"/>
                              <w:b/>
                              <w:color w:val="7F7F7F" w:themeColor="text1" w:themeTint="80"/>
                              <w:sz w:val="18"/>
                            </w:rPr>
                            <w:t>e</w:t>
                          </w:r>
                          <w:r w:rsidRPr="00B05900">
                            <w:rPr>
                              <w:rFonts w:ascii="Calibri" w:hAnsi="Calibri"/>
                              <w:color w:val="7F7F7F" w:themeColor="text1" w:themeTint="80"/>
                              <w:sz w:val="18"/>
                            </w:rPr>
                            <w:t xml:space="preserve"> </w:t>
                          </w:r>
                          <w:proofErr w:type="spellStart"/>
                          <w:r w:rsidR="00BF54BC">
                            <w:rPr>
                              <w:rStyle w:val="Hiperpovezava"/>
                              <w:rFonts w:ascii="Calibri" w:hAnsi="Calibri"/>
                              <w:color w:val="7F7F7F" w:themeColor="text1" w:themeTint="80"/>
                              <w:sz w:val="18"/>
                            </w:rPr>
                            <w:t>mihaela.kovacic</w:t>
                          </w:r>
                          <w:proofErr w:type="spellEnd"/>
                          <w:r w:rsidR="00310832" w:rsidRPr="00B05900">
                            <w:rPr>
                              <w:rStyle w:val="Hiperpovezava"/>
                              <w:rFonts w:ascii="Calibri" w:hAnsi="Calibri"/>
                              <w:color w:val="7F7F7F" w:themeColor="text1" w:themeTint="80"/>
                              <w:sz w:val="18"/>
                            </w:rPr>
                            <w:t xml:space="preserve"> </w:t>
                          </w:r>
                          <w:r w:rsidRPr="00B05900">
                            <w:rPr>
                              <w:rStyle w:val="Hiperpovezava"/>
                              <w:rFonts w:ascii="Calibri" w:hAnsi="Calibri"/>
                              <w:color w:val="7F7F7F" w:themeColor="text1" w:themeTint="80"/>
                              <w:sz w:val="18"/>
                            </w:rPr>
                            <w:t>@pmb.si</w:t>
                          </w:r>
                        </w:p>
                        <w:p w:rsidR="000F64F6" w:rsidRDefault="000F64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margin-left:291.5pt;margin-top:-11.15pt;width:146.7pt;height:85.5pt;rotation:180;flip:y;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" stroked="f">
              <v:textbox>
                <w:txbxContent>
                  <w:p w:rsidR="000F64F6" w:rsidRPr="00B05900" w:rsidRDefault="000F64F6" w:rsidP="000F64F6">
                    <w:pPr>
                      <w:outlineLvl w:val="0"/>
                      <w:rPr>
                        <w:rFonts w:ascii="Calibri" w:hAnsi="Calibri"/>
                        <w:color w:val="7F7F7F" w:themeColor="text1" w:themeTint="80"/>
                        <w:sz w:val="18"/>
                      </w:rPr>
                    </w:pPr>
                    <w:r w:rsidRPr="00B05900">
                      <w:rPr>
                        <w:rFonts w:ascii="Calibri" w:hAnsi="Calibri"/>
                        <w:color w:val="7F7F7F" w:themeColor="text1" w:themeTint="80"/>
                        <w:sz w:val="18"/>
                      </w:rPr>
                      <w:t>Cesta prvih borcev 1</w:t>
                    </w:r>
                  </w:p>
                  <w:p w:rsidR="000F64F6" w:rsidRPr="00B05900" w:rsidRDefault="000F64F6" w:rsidP="000F64F6">
                    <w:pPr>
                      <w:outlineLvl w:val="0"/>
                      <w:rPr>
                        <w:rFonts w:ascii="Calibri" w:hAnsi="Calibri"/>
                        <w:color w:val="7F7F7F" w:themeColor="text1" w:themeTint="80"/>
                        <w:sz w:val="18"/>
                      </w:rPr>
                    </w:pPr>
                    <w:r w:rsidRPr="00B05900">
                      <w:rPr>
                        <w:rFonts w:ascii="Calibri" w:hAnsi="Calibri"/>
                        <w:color w:val="7F7F7F" w:themeColor="text1" w:themeTint="80"/>
                        <w:sz w:val="18"/>
                      </w:rPr>
                      <w:t>8250 Brežice</w:t>
                    </w:r>
                  </w:p>
                  <w:p w:rsidR="000F64F6" w:rsidRPr="00B05900" w:rsidRDefault="000F64F6" w:rsidP="000F64F6">
                    <w:pPr>
                      <w:outlineLvl w:val="0"/>
                      <w:rPr>
                        <w:rFonts w:ascii="Calibri" w:hAnsi="Calibri"/>
                        <w:color w:val="7F7F7F" w:themeColor="text1" w:themeTint="80"/>
                        <w:sz w:val="18"/>
                      </w:rPr>
                    </w:pPr>
                    <w:r w:rsidRPr="00B05900">
                      <w:rPr>
                        <w:rFonts w:ascii="Calibri" w:hAnsi="Calibri"/>
                        <w:color w:val="7F7F7F" w:themeColor="text1" w:themeTint="80"/>
                        <w:sz w:val="18"/>
                      </w:rPr>
                      <w:t xml:space="preserve">SI-Slovenija </w:t>
                    </w:r>
                  </w:p>
                  <w:p w:rsidR="000F64F6" w:rsidRPr="00B05900" w:rsidRDefault="000F64F6" w:rsidP="000F64F6">
                    <w:pPr>
                      <w:outlineLvl w:val="0"/>
                      <w:rPr>
                        <w:rFonts w:ascii="Calibri" w:hAnsi="Calibri"/>
                        <w:color w:val="7F7F7F" w:themeColor="text1" w:themeTint="80"/>
                        <w:sz w:val="18"/>
                      </w:rPr>
                    </w:pPr>
                    <w:r w:rsidRPr="00B05900">
                      <w:rPr>
                        <w:rFonts w:ascii="Calibri" w:hAnsi="Calibri"/>
                        <w:b/>
                        <w:color w:val="7F7F7F" w:themeColor="text1" w:themeTint="80"/>
                        <w:sz w:val="18"/>
                      </w:rPr>
                      <w:t>t</w:t>
                    </w:r>
                    <w:r w:rsidR="00310832">
                      <w:rPr>
                        <w:rFonts w:ascii="Calibri" w:hAnsi="Calibri"/>
                        <w:color w:val="7F7F7F" w:themeColor="text1" w:themeTint="80"/>
                        <w:sz w:val="18"/>
                      </w:rPr>
                      <w:t xml:space="preserve"> +386 7  466  05  03</w:t>
                    </w:r>
                    <w:r w:rsidRPr="00B05900">
                      <w:rPr>
                        <w:rFonts w:ascii="Calibri" w:hAnsi="Calibri"/>
                        <w:color w:val="7F7F7F" w:themeColor="text1" w:themeTint="80"/>
                        <w:sz w:val="18"/>
                      </w:rPr>
                      <w:t xml:space="preserve"> </w:t>
                    </w:r>
                  </w:p>
                  <w:p w:rsidR="000F64F6" w:rsidRPr="00B05900" w:rsidRDefault="000F64F6" w:rsidP="000F64F6">
                    <w:pPr>
                      <w:outlineLvl w:val="0"/>
                      <w:rPr>
                        <w:rFonts w:ascii="Calibri" w:hAnsi="Calibri"/>
                        <w:b/>
                        <w:color w:val="7F7F7F" w:themeColor="text1" w:themeTint="80"/>
                        <w:sz w:val="18"/>
                      </w:rPr>
                    </w:pPr>
                    <w:r w:rsidRPr="00B05900">
                      <w:rPr>
                        <w:rFonts w:ascii="Calibri" w:hAnsi="Calibri"/>
                        <w:b/>
                        <w:color w:val="7F7F7F" w:themeColor="text1" w:themeTint="80"/>
                        <w:sz w:val="18"/>
                      </w:rPr>
                      <w:t xml:space="preserve">www.pmb.si </w:t>
                    </w:r>
                  </w:p>
                  <w:p w:rsidR="000F64F6" w:rsidRPr="00B05900" w:rsidRDefault="000F64F6" w:rsidP="000F64F6">
                    <w:pPr>
                      <w:outlineLvl w:val="0"/>
                      <w:rPr>
                        <w:rFonts w:ascii="Calibri" w:hAnsi="Calibri"/>
                        <w:color w:val="7F7F7F" w:themeColor="text1" w:themeTint="80"/>
                        <w:sz w:val="18"/>
                      </w:rPr>
                    </w:pPr>
                    <w:r w:rsidRPr="00B05900">
                      <w:rPr>
                        <w:rFonts w:ascii="Calibri" w:hAnsi="Calibri"/>
                        <w:b/>
                        <w:color w:val="7F7F7F" w:themeColor="text1" w:themeTint="80"/>
                        <w:sz w:val="18"/>
                      </w:rPr>
                      <w:t>e</w:t>
                    </w:r>
                    <w:r w:rsidRPr="00B05900">
                      <w:rPr>
                        <w:rFonts w:ascii="Calibri" w:hAnsi="Calibri"/>
                        <w:color w:val="7F7F7F" w:themeColor="text1" w:themeTint="80"/>
                        <w:sz w:val="18"/>
                      </w:rPr>
                      <w:t xml:space="preserve"> </w:t>
                    </w:r>
                    <w:proofErr w:type="spellStart"/>
                    <w:r w:rsidR="00BF54BC">
                      <w:rPr>
                        <w:rStyle w:val="Hiperpovezava"/>
                        <w:rFonts w:ascii="Calibri" w:hAnsi="Calibri"/>
                        <w:color w:val="7F7F7F" w:themeColor="text1" w:themeTint="80"/>
                        <w:sz w:val="18"/>
                      </w:rPr>
                      <w:t>mihaela.kovacic</w:t>
                    </w:r>
                    <w:proofErr w:type="spellEnd"/>
                    <w:r w:rsidR="00310832" w:rsidRPr="00B05900">
                      <w:rPr>
                        <w:rStyle w:val="Hiperpovezava"/>
                        <w:rFonts w:ascii="Calibri" w:hAnsi="Calibri"/>
                        <w:color w:val="7F7F7F" w:themeColor="text1" w:themeTint="80"/>
                        <w:sz w:val="18"/>
                      </w:rPr>
                      <w:t xml:space="preserve"> </w:t>
                    </w:r>
                    <w:r w:rsidRPr="00B05900">
                      <w:rPr>
                        <w:rStyle w:val="Hiperpovezava"/>
                        <w:rFonts w:ascii="Calibri" w:hAnsi="Calibri"/>
                        <w:color w:val="7F7F7F" w:themeColor="text1" w:themeTint="80"/>
                        <w:sz w:val="18"/>
                      </w:rPr>
                      <w:t>@pmb.si</w:t>
                    </w:r>
                  </w:p>
                  <w:p w:rsidR="000F64F6" w:rsidRDefault="000F64F6"/>
                </w:txbxContent>
              </v:textbox>
            </v:shape>
          </w:pict>
        </mc:Fallback>
      </mc:AlternateContent>
    </w:r>
    <w:r w:rsidR="00BA4F21" w:rsidRPr="00B05900">
      <w:rPr>
        <w:rFonts w:ascii="Calibri" w:hAnsi="Calibri"/>
        <w:noProof/>
      </w:rPr>
      <w:drawing>
        <wp:anchor distT="0" distB="0" distL="114300" distR="114300" simplePos="0" relativeHeight="251664384" behindDoc="1" locked="0" layoutInCell="1" allowOverlap="1" wp14:anchorId="4AEFD12C" wp14:editId="6D385049">
          <wp:simplePos x="0" y="0"/>
          <wp:positionH relativeFrom="column">
            <wp:posOffset>635000</wp:posOffset>
          </wp:positionH>
          <wp:positionV relativeFrom="paragraph">
            <wp:posOffset>-75726</wp:posOffset>
          </wp:positionV>
          <wp:extent cx="2858135" cy="802640"/>
          <wp:effectExtent l="0" t="0" r="0" b="0"/>
          <wp:wrapNone/>
          <wp:docPr id="9" name="Slika 9" descr="D:\DOKUMENTI\Logotip\2021\sivordeč 2021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I\Logotip\2021\sivordeč 2021 logo.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5481" t="34534" r="2005" b="36343"/>
                  <a:stretch/>
                </pic:blipFill>
                <pic:spPr bwMode="auto">
                  <a:xfrm>
                    <a:off x="0" y="0"/>
                    <a:ext cx="2858135" cy="802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5900" w:rsidRPr="00B05900">
      <w:rPr>
        <w:snapToGrid w:val="0"/>
        <w:color w:val="000000"/>
        <w:w w:val="0"/>
        <w:sz w:val="0"/>
        <w:szCs w:val="0"/>
        <w:u w:color="000000"/>
        <w:bdr w:val="none" w:sz="0" w:space="0" w:color="000000"/>
        <w:shd w:val="clear" w:color="000000" w:fill="000000"/>
        <w:lang w:val="x-none" w:eastAsia="x-none" w:bidi="x-none"/>
      </w:rPr>
      <w:t xml:space="preserve"> </w:t>
    </w:r>
  </w:p>
  <w:p w:rsidR="005A5074" w:rsidRPr="00B05900" w:rsidRDefault="005A5074" w:rsidP="006D2F43">
    <w:pPr>
      <w:ind w:left="2124"/>
      <w:outlineLvl w:val="0"/>
      <w:rPr>
        <w:rFonts w:ascii="Calibri" w:hAnsi="Calibri"/>
        <w:color w:val="7F7F7F" w:themeColor="text1" w:themeTint="8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138E"/>
    <w:multiLevelType w:val="hybridMultilevel"/>
    <w:tmpl w:val="9B90683A"/>
    <w:lvl w:ilvl="0" w:tplc="EB049C38">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78CB"/>
    <w:multiLevelType w:val="hybridMultilevel"/>
    <w:tmpl w:val="068096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331406"/>
    <w:multiLevelType w:val="hybridMultilevel"/>
    <w:tmpl w:val="847AE6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0DC5D4E"/>
    <w:multiLevelType w:val="hybridMultilevel"/>
    <w:tmpl w:val="04B4EB52"/>
    <w:lvl w:ilvl="0" w:tplc="E988942C">
      <w:start w:val="8250"/>
      <w:numFmt w:val="bullet"/>
      <w:lvlText w:val="-"/>
      <w:lvlJc w:val="left"/>
      <w:pPr>
        <w:ind w:left="720" w:hanging="360"/>
      </w:pPr>
      <w:rPr>
        <w:rFonts w:ascii="Bookman Old Style" w:eastAsia="Times New Roman" w:hAnsi="Bookman Old Styl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8539CB"/>
    <w:multiLevelType w:val="hybridMultilevel"/>
    <w:tmpl w:val="950A4B26"/>
    <w:lvl w:ilvl="0" w:tplc="5C1E6800">
      <w:start w:val="1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913A9"/>
    <w:multiLevelType w:val="hybridMultilevel"/>
    <w:tmpl w:val="757EE328"/>
    <w:lvl w:ilvl="0" w:tplc="1038B446">
      <w:numFmt w:val="bullet"/>
      <w:lvlText w:val="-"/>
      <w:lvlJc w:val="left"/>
      <w:pPr>
        <w:ind w:left="720" w:hanging="360"/>
      </w:pPr>
      <w:rPr>
        <w:rFonts w:ascii="Bookman Old Style" w:eastAsia="Times New Roman" w:hAnsi="Bookman Old Styl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1F4359"/>
    <w:multiLevelType w:val="multilevel"/>
    <w:tmpl w:val="D77C6BF2"/>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C7E3071"/>
    <w:multiLevelType w:val="hybridMultilevel"/>
    <w:tmpl w:val="5A02777E"/>
    <w:lvl w:ilvl="0" w:tplc="709A4D1A">
      <w:start w:val="8250"/>
      <w:numFmt w:val="bullet"/>
      <w:lvlText w:val="-"/>
      <w:lvlJc w:val="left"/>
      <w:pPr>
        <w:ind w:left="720" w:hanging="360"/>
      </w:pPr>
      <w:rPr>
        <w:rFonts w:ascii="Bookman Old Style" w:eastAsia="Times New Roman" w:hAnsi="Bookman Old Styl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F794A15"/>
    <w:multiLevelType w:val="hybridMultilevel"/>
    <w:tmpl w:val="7806EBF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2CD0480"/>
    <w:multiLevelType w:val="hybridMultilevel"/>
    <w:tmpl w:val="7C80D4FE"/>
    <w:lvl w:ilvl="0" w:tplc="51AC8570">
      <w:start w:val="8250"/>
      <w:numFmt w:val="bullet"/>
      <w:lvlText w:val="-"/>
      <w:lvlJc w:val="left"/>
      <w:pPr>
        <w:ind w:left="720" w:hanging="360"/>
      </w:pPr>
      <w:rPr>
        <w:rFonts w:ascii="Bookman Old Style" w:eastAsia="Times New Roman" w:hAnsi="Bookman Old Style"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7C93105"/>
    <w:multiLevelType w:val="hybridMultilevel"/>
    <w:tmpl w:val="2396BA9E"/>
    <w:lvl w:ilvl="0" w:tplc="D4764C50">
      <w:start w:val="825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7"/>
  </w:num>
  <w:num w:numId="4">
    <w:abstractNumId w:val="5"/>
  </w:num>
  <w:num w:numId="5">
    <w:abstractNumId w:val="9"/>
  </w:num>
  <w:num w:numId="6">
    <w:abstractNumId w:val="1"/>
  </w:num>
  <w:num w:numId="7">
    <w:abstractNumId w:val="3"/>
  </w:num>
  <w:num w:numId="8">
    <w:abstractNumId w:val="2"/>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D55"/>
    <w:rsid w:val="00005024"/>
    <w:rsid w:val="00011035"/>
    <w:rsid w:val="00012E05"/>
    <w:rsid w:val="00020370"/>
    <w:rsid w:val="00021362"/>
    <w:rsid w:val="00031D02"/>
    <w:rsid w:val="00031E7A"/>
    <w:rsid w:val="00037AE4"/>
    <w:rsid w:val="0004331B"/>
    <w:rsid w:val="00044E5C"/>
    <w:rsid w:val="00046B38"/>
    <w:rsid w:val="000519A4"/>
    <w:rsid w:val="00063F6F"/>
    <w:rsid w:val="00073590"/>
    <w:rsid w:val="00076566"/>
    <w:rsid w:val="0008556A"/>
    <w:rsid w:val="000926A7"/>
    <w:rsid w:val="000A1B80"/>
    <w:rsid w:val="000A2D11"/>
    <w:rsid w:val="000A7198"/>
    <w:rsid w:val="000C04AE"/>
    <w:rsid w:val="000C172B"/>
    <w:rsid w:val="000C4ABF"/>
    <w:rsid w:val="000C7ED4"/>
    <w:rsid w:val="000D410F"/>
    <w:rsid w:val="000D6688"/>
    <w:rsid w:val="000E21FC"/>
    <w:rsid w:val="000E4F26"/>
    <w:rsid w:val="000E559C"/>
    <w:rsid w:val="000E5C1C"/>
    <w:rsid w:val="000F0C31"/>
    <w:rsid w:val="000F3E10"/>
    <w:rsid w:val="000F526E"/>
    <w:rsid w:val="000F64F6"/>
    <w:rsid w:val="0010711A"/>
    <w:rsid w:val="001101BB"/>
    <w:rsid w:val="00112AFC"/>
    <w:rsid w:val="00114BB7"/>
    <w:rsid w:val="00135137"/>
    <w:rsid w:val="00135D41"/>
    <w:rsid w:val="001505DD"/>
    <w:rsid w:val="0015160C"/>
    <w:rsid w:val="001532D3"/>
    <w:rsid w:val="00162F42"/>
    <w:rsid w:val="00172889"/>
    <w:rsid w:val="00177303"/>
    <w:rsid w:val="001774B8"/>
    <w:rsid w:val="001A50CD"/>
    <w:rsid w:val="001A61D7"/>
    <w:rsid w:val="001B1FD2"/>
    <w:rsid w:val="001B45B4"/>
    <w:rsid w:val="001D1C56"/>
    <w:rsid w:val="001D58BA"/>
    <w:rsid w:val="001D7699"/>
    <w:rsid w:val="001E01B2"/>
    <w:rsid w:val="001E2453"/>
    <w:rsid w:val="001E2874"/>
    <w:rsid w:val="0021057F"/>
    <w:rsid w:val="00215AC6"/>
    <w:rsid w:val="0021697F"/>
    <w:rsid w:val="002204EF"/>
    <w:rsid w:val="002214FD"/>
    <w:rsid w:val="002216B1"/>
    <w:rsid w:val="00225571"/>
    <w:rsid w:val="0023456B"/>
    <w:rsid w:val="002372F6"/>
    <w:rsid w:val="00237A5E"/>
    <w:rsid w:val="0024114C"/>
    <w:rsid w:val="00241B25"/>
    <w:rsid w:val="00242CEE"/>
    <w:rsid w:val="00246E5B"/>
    <w:rsid w:val="00251364"/>
    <w:rsid w:val="00275613"/>
    <w:rsid w:val="002814D7"/>
    <w:rsid w:val="00283AFC"/>
    <w:rsid w:val="0028673D"/>
    <w:rsid w:val="00290010"/>
    <w:rsid w:val="00291CD8"/>
    <w:rsid w:val="00294003"/>
    <w:rsid w:val="002A7135"/>
    <w:rsid w:val="002B3024"/>
    <w:rsid w:val="002C1804"/>
    <w:rsid w:val="002C40EC"/>
    <w:rsid w:val="002C7801"/>
    <w:rsid w:val="002C7F78"/>
    <w:rsid w:val="002D4419"/>
    <w:rsid w:val="002E2ADE"/>
    <w:rsid w:val="0030246B"/>
    <w:rsid w:val="00304860"/>
    <w:rsid w:val="00310832"/>
    <w:rsid w:val="0031359F"/>
    <w:rsid w:val="00321FC9"/>
    <w:rsid w:val="003238E7"/>
    <w:rsid w:val="00326158"/>
    <w:rsid w:val="0032673F"/>
    <w:rsid w:val="00331694"/>
    <w:rsid w:val="00333838"/>
    <w:rsid w:val="003338B7"/>
    <w:rsid w:val="00341727"/>
    <w:rsid w:val="00346245"/>
    <w:rsid w:val="0035596C"/>
    <w:rsid w:val="003842A9"/>
    <w:rsid w:val="00386022"/>
    <w:rsid w:val="00391BA3"/>
    <w:rsid w:val="00393E27"/>
    <w:rsid w:val="00395C74"/>
    <w:rsid w:val="003A6981"/>
    <w:rsid w:val="003B1A4E"/>
    <w:rsid w:val="003B75A2"/>
    <w:rsid w:val="003C3DA5"/>
    <w:rsid w:val="003C4E5E"/>
    <w:rsid w:val="003D53DE"/>
    <w:rsid w:val="003F1C0C"/>
    <w:rsid w:val="003F2F9A"/>
    <w:rsid w:val="003F3471"/>
    <w:rsid w:val="003F7767"/>
    <w:rsid w:val="0040468D"/>
    <w:rsid w:val="0041124C"/>
    <w:rsid w:val="004138EA"/>
    <w:rsid w:val="00421EB9"/>
    <w:rsid w:val="00446EDC"/>
    <w:rsid w:val="00447317"/>
    <w:rsid w:val="00453313"/>
    <w:rsid w:val="00456462"/>
    <w:rsid w:val="004630FF"/>
    <w:rsid w:val="00471A49"/>
    <w:rsid w:val="004855AE"/>
    <w:rsid w:val="0048629E"/>
    <w:rsid w:val="00494808"/>
    <w:rsid w:val="00496210"/>
    <w:rsid w:val="004A15A0"/>
    <w:rsid w:val="004C249E"/>
    <w:rsid w:val="004C3F27"/>
    <w:rsid w:val="004C4DB8"/>
    <w:rsid w:val="004D4663"/>
    <w:rsid w:val="004D5B8C"/>
    <w:rsid w:val="004D7088"/>
    <w:rsid w:val="004E36B7"/>
    <w:rsid w:val="004E3DEF"/>
    <w:rsid w:val="004F28E2"/>
    <w:rsid w:val="004F4768"/>
    <w:rsid w:val="004F7E3F"/>
    <w:rsid w:val="00500D78"/>
    <w:rsid w:val="00510E8E"/>
    <w:rsid w:val="005353D5"/>
    <w:rsid w:val="00566FC5"/>
    <w:rsid w:val="005717E7"/>
    <w:rsid w:val="00575F2F"/>
    <w:rsid w:val="00585695"/>
    <w:rsid w:val="00587A33"/>
    <w:rsid w:val="00591C68"/>
    <w:rsid w:val="00592495"/>
    <w:rsid w:val="005A5074"/>
    <w:rsid w:val="005C2658"/>
    <w:rsid w:val="005E10B7"/>
    <w:rsid w:val="005E3333"/>
    <w:rsid w:val="005F375C"/>
    <w:rsid w:val="005F38C6"/>
    <w:rsid w:val="006018EF"/>
    <w:rsid w:val="00605991"/>
    <w:rsid w:val="00610258"/>
    <w:rsid w:val="0061490C"/>
    <w:rsid w:val="0061749F"/>
    <w:rsid w:val="00646DE5"/>
    <w:rsid w:val="00656BE7"/>
    <w:rsid w:val="00656C83"/>
    <w:rsid w:val="00660349"/>
    <w:rsid w:val="0066382C"/>
    <w:rsid w:val="00691E52"/>
    <w:rsid w:val="006A3295"/>
    <w:rsid w:val="006A7353"/>
    <w:rsid w:val="006B3B8F"/>
    <w:rsid w:val="006D06F4"/>
    <w:rsid w:val="006D2F43"/>
    <w:rsid w:val="006E0D2A"/>
    <w:rsid w:val="006E0F60"/>
    <w:rsid w:val="006E7650"/>
    <w:rsid w:val="00702AB2"/>
    <w:rsid w:val="007051A2"/>
    <w:rsid w:val="00711148"/>
    <w:rsid w:val="007131A3"/>
    <w:rsid w:val="007135EC"/>
    <w:rsid w:val="00714D1C"/>
    <w:rsid w:val="007329EF"/>
    <w:rsid w:val="007447AB"/>
    <w:rsid w:val="00762A8E"/>
    <w:rsid w:val="00775475"/>
    <w:rsid w:val="00781999"/>
    <w:rsid w:val="0078573E"/>
    <w:rsid w:val="00786FA1"/>
    <w:rsid w:val="007926BF"/>
    <w:rsid w:val="007B0EF7"/>
    <w:rsid w:val="007C005C"/>
    <w:rsid w:val="007C28D9"/>
    <w:rsid w:val="007C2D6A"/>
    <w:rsid w:val="007E108A"/>
    <w:rsid w:val="007F400A"/>
    <w:rsid w:val="007F4739"/>
    <w:rsid w:val="007F568A"/>
    <w:rsid w:val="008030A5"/>
    <w:rsid w:val="00811E87"/>
    <w:rsid w:val="00817272"/>
    <w:rsid w:val="00825541"/>
    <w:rsid w:val="0084255A"/>
    <w:rsid w:val="00853684"/>
    <w:rsid w:val="00853716"/>
    <w:rsid w:val="008537C8"/>
    <w:rsid w:val="00863416"/>
    <w:rsid w:val="00891587"/>
    <w:rsid w:val="00892DDB"/>
    <w:rsid w:val="008934D4"/>
    <w:rsid w:val="00896E30"/>
    <w:rsid w:val="008A27AE"/>
    <w:rsid w:val="008B72A7"/>
    <w:rsid w:val="008C20AF"/>
    <w:rsid w:val="008C6ECA"/>
    <w:rsid w:val="008E71CE"/>
    <w:rsid w:val="008E7290"/>
    <w:rsid w:val="008F061D"/>
    <w:rsid w:val="00901E50"/>
    <w:rsid w:val="00917B56"/>
    <w:rsid w:val="00924B48"/>
    <w:rsid w:val="00924EAB"/>
    <w:rsid w:val="00926EC2"/>
    <w:rsid w:val="00931B4B"/>
    <w:rsid w:val="00933461"/>
    <w:rsid w:val="0093619F"/>
    <w:rsid w:val="00940DC2"/>
    <w:rsid w:val="009563D8"/>
    <w:rsid w:val="00961E50"/>
    <w:rsid w:val="0096218B"/>
    <w:rsid w:val="00970B6C"/>
    <w:rsid w:val="00981CDD"/>
    <w:rsid w:val="0098272C"/>
    <w:rsid w:val="009903C7"/>
    <w:rsid w:val="00993A06"/>
    <w:rsid w:val="009A401D"/>
    <w:rsid w:val="009A7B2C"/>
    <w:rsid w:val="009B31A6"/>
    <w:rsid w:val="009B4631"/>
    <w:rsid w:val="009B7ECD"/>
    <w:rsid w:val="009C5284"/>
    <w:rsid w:val="009E03AA"/>
    <w:rsid w:val="009F0898"/>
    <w:rsid w:val="00A05D5E"/>
    <w:rsid w:val="00A35911"/>
    <w:rsid w:val="00A44273"/>
    <w:rsid w:val="00A44626"/>
    <w:rsid w:val="00A62B70"/>
    <w:rsid w:val="00A70105"/>
    <w:rsid w:val="00A70CD4"/>
    <w:rsid w:val="00A71D04"/>
    <w:rsid w:val="00A72EEC"/>
    <w:rsid w:val="00A7356B"/>
    <w:rsid w:val="00A73CF0"/>
    <w:rsid w:val="00A81450"/>
    <w:rsid w:val="00A830B5"/>
    <w:rsid w:val="00AA2012"/>
    <w:rsid w:val="00AA2516"/>
    <w:rsid w:val="00AB1CA3"/>
    <w:rsid w:val="00AD2822"/>
    <w:rsid w:val="00AE0BA4"/>
    <w:rsid w:val="00AE6CE6"/>
    <w:rsid w:val="00AF40E9"/>
    <w:rsid w:val="00B05900"/>
    <w:rsid w:val="00B07F88"/>
    <w:rsid w:val="00B10BD7"/>
    <w:rsid w:val="00B16E0E"/>
    <w:rsid w:val="00B263BD"/>
    <w:rsid w:val="00B27671"/>
    <w:rsid w:val="00B33D19"/>
    <w:rsid w:val="00B365D9"/>
    <w:rsid w:val="00B376B6"/>
    <w:rsid w:val="00B430E6"/>
    <w:rsid w:val="00B53641"/>
    <w:rsid w:val="00B66A43"/>
    <w:rsid w:val="00B71B01"/>
    <w:rsid w:val="00B7753C"/>
    <w:rsid w:val="00B80B28"/>
    <w:rsid w:val="00B82090"/>
    <w:rsid w:val="00B87C4B"/>
    <w:rsid w:val="00B979B1"/>
    <w:rsid w:val="00BA3B51"/>
    <w:rsid w:val="00BA4F21"/>
    <w:rsid w:val="00BB003A"/>
    <w:rsid w:val="00BB50F0"/>
    <w:rsid w:val="00BD48B5"/>
    <w:rsid w:val="00BD6BD5"/>
    <w:rsid w:val="00BF54BC"/>
    <w:rsid w:val="00BF71EA"/>
    <w:rsid w:val="00C02B5F"/>
    <w:rsid w:val="00C054C1"/>
    <w:rsid w:val="00C07B3E"/>
    <w:rsid w:val="00C12880"/>
    <w:rsid w:val="00C146DD"/>
    <w:rsid w:val="00C16F78"/>
    <w:rsid w:val="00C31992"/>
    <w:rsid w:val="00C40694"/>
    <w:rsid w:val="00C53126"/>
    <w:rsid w:val="00C541C2"/>
    <w:rsid w:val="00C54382"/>
    <w:rsid w:val="00C60960"/>
    <w:rsid w:val="00C6487F"/>
    <w:rsid w:val="00C82F4F"/>
    <w:rsid w:val="00C86D44"/>
    <w:rsid w:val="00C93026"/>
    <w:rsid w:val="00CB5A5E"/>
    <w:rsid w:val="00CC6CE9"/>
    <w:rsid w:val="00CE2075"/>
    <w:rsid w:val="00CE525F"/>
    <w:rsid w:val="00CE76AA"/>
    <w:rsid w:val="00CF0D55"/>
    <w:rsid w:val="00D02209"/>
    <w:rsid w:val="00D0763A"/>
    <w:rsid w:val="00D11D13"/>
    <w:rsid w:val="00D146CF"/>
    <w:rsid w:val="00D171E3"/>
    <w:rsid w:val="00D26056"/>
    <w:rsid w:val="00D404F0"/>
    <w:rsid w:val="00D43BBB"/>
    <w:rsid w:val="00D43E81"/>
    <w:rsid w:val="00D46C48"/>
    <w:rsid w:val="00D57B7D"/>
    <w:rsid w:val="00D635AD"/>
    <w:rsid w:val="00D65A12"/>
    <w:rsid w:val="00D7487E"/>
    <w:rsid w:val="00D75CF6"/>
    <w:rsid w:val="00D80401"/>
    <w:rsid w:val="00D80C1F"/>
    <w:rsid w:val="00D82270"/>
    <w:rsid w:val="00D960AD"/>
    <w:rsid w:val="00DA1F40"/>
    <w:rsid w:val="00DA49EC"/>
    <w:rsid w:val="00DC1EAC"/>
    <w:rsid w:val="00DD12BA"/>
    <w:rsid w:val="00DE1079"/>
    <w:rsid w:val="00DE1ABF"/>
    <w:rsid w:val="00E02E08"/>
    <w:rsid w:val="00E0442A"/>
    <w:rsid w:val="00E1194A"/>
    <w:rsid w:val="00E13D9C"/>
    <w:rsid w:val="00E22AE6"/>
    <w:rsid w:val="00E24E35"/>
    <w:rsid w:val="00E40849"/>
    <w:rsid w:val="00E45539"/>
    <w:rsid w:val="00E5563E"/>
    <w:rsid w:val="00E577C5"/>
    <w:rsid w:val="00E61263"/>
    <w:rsid w:val="00E6349D"/>
    <w:rsid w:val="00E73662"/>
    <w:rsid w:val="00E91A72"/>
    <w:rsid w:val="00E946BB"/>
    <w:rsid w:val="00E94B7B"/>
    <w:rsid w:val="00EB45DD"/>
    <w:rsid w:val="00EB62C1"/>
    <w:rsid w:val="00EC6F55"/>
    <w:rsid w:val="00ED1838"/>
    <w:rsid w:val="00ED2640"/>
    <w:rsid w:val="00ED503B"/>
    <w:rsid w:val="00EE5E5E"/>
    <w:rsid w:val="00EF52BF"/>
    <w:rsid w:val="00F14BB3"/>
    <w:rsid w:val="00F26A8F"/>
    <w:rsid w:val="00F37D26"/>
    <w:rsid w:val="00F41341"/>
    <w:rsid w:val="00F43DA3"/>
    <w:rsid w:val="00F54A70"/>
    <w:rsid w:val="00F73BE0"/>
    <w:rsid w:val="00F849D2"/>
    <w:rsid w:val="00F86AD5"/>
    <w:rsid w:val="00F871EF"/>
    <w:rsid w:val="00F87422"/>
    <w:rsid w:val="00FC167C"/>
    <w:rsid w:val="00FC3329"/>
    <w:rsid w:val="00FC4C7A"/>
    <w:rsid w:val="00FD50C2"/>
    <w:rsid w:val="00FE24FD"/>
    <w:rsid w:val="00FF1711"/>
    <w:rsid w:val="00FF2509"/>
    <w:rsid w:val="00FF616A"/>
    <w:rsid w:val="00FF79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9EC12B-DB24-42F5-9F9A-A23AED752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40DC2"/>
    <w:rPr>
      <w:sz w:val="24"/>
      <w:szCs w:val="24"/>
    </w:rPr>
  </w:style>
  <w:style w:type="paragraph" w:styleId="Naslov1">
    <w:name w:val="heading 1"/>
    <w:basedOn w:val="Navaden"/>
    <w:next w:val="Navaden"/>
    <w:qFormat/>
    <w:rsid w:val="00940DC2"/>
    <w:pPr>
      <w:keepNext/>
      <w:outlineLvl w:val="0"/>
    </w:pPr>
    <w:rPr>
      <w:rFonts w:eastAsia="Arial Unicode MS"/>
      <w:b/>
      <w:bCs/>
    </w:rPr>
  </w:style>
  <w:style w:type="paragraph" w:styleId="Naslov2">
    <w:name w:val="heading 2"/>
    <w:basedOn w:val="Navaden"/>
    <w:next w:val="Navaden"/>
    <w:link w:val="Naslov2Znak"/>
    <w:qFormat/>
    <w:rsid w:val="00940DC2"/>
    <w:pPr>
      <w:keepNext/>
      <w:outlineLvl w:val="1"/>
    </w:pPr>
    <w:rPr>
      <w:i/>
      <w:iCs/>
      <w:sz w:val="22"/>
      <w:szCs w:val="22"/>
    </w:rPr>
  </w:style>
  <w:style w:type="paragraph" w:styleId="Naslov4">
    <w:name w:val="heading 4"/>
    <w:basedOn w:val="Navaden"/>
    <w:next w:val="Navaden"/>
    <w:qFormat/>
    <w:rsid w:val="00940DC2"/>
    <w:pPr>
      <w:keepNext/>
      <w:outlineLvl w:val="3"/>
    </w:pPr>
    <w:rPr>
      <w:rFonts w:eastAsia="Arial Unicode MS"/>
      <w:b/>
      <w:bCs/>
      <w:i/>
      <w:iCs/>
      <w:sz w:val="18"/>
      <w:szCs w:val="22"/>
    </w:rPr>
  </w:style>
  <w:style w:type="paragraph" w:styleId="Naslov5">
    <w:name w:val="heading 5"/>
    <w:basedOn w:val="Navaden"/>
    <w:next w:val="Navaden"/>
    <w:qFormat/>
    <w:rsid w:val="00940DC2"/>
    <w:pPr>
      <w:keepNext/>
      <w:outlineLvl w:val="4"/>
    </w:pPr>
    <w:rPr>
      <w:rFonts w:eastAsia="Arial Unicode MS"/>
      <w:b/>
      <w:bCs/>
      <w:i/>
      <w:iCs/>
    </w:rPr>
  </w:style>
  <w:style w:type="paragraph" w:styleId="Naslov6">
    <w:name w:val="heading 6"/>
    <w:basedOn w:val="Navaden"/>
    <w:next w:val="Navaden"/>
    <w:qFormat/>
    <w:rsid w:val="00940DC2"/>
    <w:pPr>
      <w:keepNext/>
      <w:outlineLvl w:val="5"/>
    </w:pPr>
    <w:rPr>
      <w:b/>
      <w:bCs/>
      <w:i/>
      <w:iCs/>
      <w:sz w:val="22"/>
      <w:szCs w:val="22"/>
      <w:u w:val="single"/>
    </w:rPr>
  </w:style>
  <w:style w:type="paragraph" w:styleId="Naslov7">
    <w:name w:val="heading 7"/>
    <w:basedOn w:val="Navaden"/>
    <w:next w:val="Navaden"/>
    <w:qFormat/>
    <w:rsid w:val="00940DC2"/>
    <w:pPr>
      <w:keepNext/>
      <w:outlineLvl w:val="6"/>
    </w:pPr>
    <w:rPr>
      <w:b/>
      <w:bCs/>
      <w:sz w:val="23"/>
      <w:szCs w:val="23"/>
    </w:rPr>
  </w:style>
  <w:style w:type="paragraph" w:styleId="Naslov8">
    <w:name w:val="heading 8"/>
    <w:basedOn w:val="Navaden"/>
    <w:next w:val="Navaden"/>
    <w:qFormat/>
    <w:rsid w:val="00940DC2"/>
    <w:pPr>
      <w:keepNext/>
      <w:pBdr>
        <w:bottom w:val="double" w:sz="6" w:space="1" w:color="auto"/>
      </w:pBdr>
      <w:outlineLvl w:val="7"/>
    </w:pPr>
    <w:rPr>
      <w:b/>
      <w:bCs/>
      <w:i/>
      <w:iCs/>
      <w:sz w:val="28"/>
      <w:szCs w:val="23"/>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940DC2"/>
    <w:pPr>
      <w:tabs>
        <w:tab w:val="center" w:pos="4536"/>
        <w:tab w:val="right" w:pos="9072"/>
      </w:tabs>
    </w:pPr>
  </w:style>
  <w:style w:type="paragraph" w:styleId="Telobesedila2">
    <w:name w:val="Body Text 2"/>
    <w:basedOn w:val="Navaden"/>
    <w:rsid w:val="00940DC2"/>
    <w:rPr>
      <w:b/>
      <w:bCs/>
      <w:i/>
      <w:iCs/>
      <w:sz w:val="23"/>
      <w:szCs w:val="23"/>
    </w:rPr>
  </w:style>
  <w:style w:type="paragraph" w:styleId="Noga">
    <w:name w:val="footer"/>
    <w:basedOn w:val="Navaden"/>
    <w:link w:val="NogaZnak"/>
    <w:uiPriority w:val="99"/>
    <w:rsid w:val="00940DC2"/>
    <w:pPr>
      <w:tabs>
        <w:tab w:val="center" w:pos="4536"/>
        <w:tab w:val="right" w:pos="9072"/>
      </w:tabs>
    </w:pPr>
  </w:style>
  <w:style w:type="paragraph" w:styleId="Telobesedila3">
    <w:name w:val="Body Text 3"/>
    <w:basedOn w:val="Navaden"/>
    <w:rsid w:val="00940DC2"/>
    <w:rPr>
      <w:b/>
      <w:bCs/>
      <w:i/>
      <w:iCs/>
      <w:sz w:val="22"/>
      <w:szCs w:val="22"/>
    </w:rPr>
  </w:style>
  <w:style w:type="paragraph" w:styleId="Telobesedila">
    <w:name w:val="Body Text"/>
    <w:basedOn w:val="Navaden"/>
    <w:rsid w:val="00940DC2"/>
    <w:rPr>
      <w:i/>
      <w:iCs/>
      <w:sz w:val="22"/>
      <w:szCs w:val="22"/>
    </w:rPr>
  </w:style>
  <w:style w:type="paragraph" w:styleId="Besedilooblaka">
    <w:name w:val="Balloon Text"/>
    <w:basedOn w:val="Navaden"/>
    <w:semiHidden/>
    <w:rsid w:val="00E24E35"/>
    <w:rPr>
      <w:rFonts w:ascii="Tahoma" w:hAnsi="Tahoma" w:cs="Tahoma"/>
      <w:sz w:val="16"/>
      <w:szCs w:val="16"/>
    </w:rPr>
  </w:style>
  <w:style w:type="paragraph" w:styleId="Odstavekseznama">
    <w:name w:val="List Paragraph"/>
    <w:basedOn w:val="Navaden"/>
    <w:uiPriority w:val="34"/>
    <w:qFormat/>
    <w:rsid w:val="008F061D"/>
    <w:pPr>
      <w:ind w:left="720"/>
      <w:contextualSpacing/>
    </w:pPr>
  </w:style>
  <w:style w:type="paragraph" w:styleId="Golobesedilo">
    <w:name w:val="Plain Text"/>
    <w:basedOn w:val="Navaden"/>
    <w:link w:val="GolobesediloZnak"/>
    <w:rsid w:val="003C4E5E"/>
    <w:rPr>
      <w:rFonts w:ascii="Courier New" w:hAnsi="Courier New" w:cs="Courier New"/>
      <w:sz w:val="20"/>
      <w:szCs w:val="20"/>
    </w:rPr>
  </w:style>
  <w:style w:type="character" w:customStyle="1" w:styleId="GolobesediloZnak">
    <w:name w:val="Golo besedilo Znak"/>
    <w:basedOn w:val="Privzetapisavaodstavka"/>
    <w:link w:val="Golobesedilo"/>
    <w:rsid w:val="003C4E5E"/>
    <w:rPr>
      <w:rFonts w:ascii="Courier New" w:hAnsi="Courier New" w:cs="Courier New"/>
    </w:rPr>
  </w:style>
  <w:style w:type="paragraph" w:customStyle="1" w:styleId="esegmentt">
    <w:name w:val="esegment_t"/>
    <w:basedOn w:val="Navaden"/>
    <w:rsid w:val="001B45B4"/>
    <w:pPr>
      <w:spacing w:after="168" w:line="360" w:lineRule="atLeast"/>
      <w:jc w:val="center"/>
    </w:pPr>
    <w:rPr>
      <w:b/>
      <w:bCs/>
      <w:color w:val="6B7E9D"/>
      <w:sz w:val="31"/>
      <w:szCs w:val="31"/>
    </w:rPr>
  </w:style>
  <w:style w:type="table" w:styleId="Tabelamrea">
    <w:name w:val="Table Grid"/>
    <w:basedOn w:val="Navadnatabela"/>
    <w:uiPriority w:val="39"/>
    <w:rsid w:val="008E7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25571"/>
    <w:rPr>
      <w:color w:val="0000FF" w:themeColor="hyperlink"/>
      <w:u w:val="single"/>
    </w:rPr>
  </w:style>
  <w:style w:type="character" w:customStyle="1" w:styleId="NogaZnak">
    <w:name w:val="Noga Znak"/>
    <w:basedOn w:val="Privzetapisavaodstavka"/>
    <w:link w:val="Noga"/>
    <w:uiPriority w:val="99"/>
    <w:rsid w:val="002814D7"/>
    <w:rPr>
      <w:sz w:val="24"/>
      <w:szCs w:val="24"/>
    </w:rPr>
  </w:style>
  <w:style w:type="character" w:customStyle="1" w:styleId="GlavaZnak">
    <w:name w:val="Glava Znak"/>
    <w:basedOn w:val="Privzetapisavaodstavka"/>
    <w:link w:val="Glava"/>
    <w:uiPriority w:val="99"/>
    <w:rsid w:val="007135EC"/>
    <w:rPr>
      <w:sz w:val="24"/>
      <w:szCs w:val="24"/>
    </w:rPr>
  </w:style>
  <w:style w:type="paragraph" w:styleId="Navadensplet">
    <w:name w:val="Normal (Web)"/>
    <w:basedOn w:val="Navaden"/>
    <w:uiPriority w:val="99"/>
    <w:unhideWhenUsed/>
    <w:rsid w:val="007135EC"/>
    <w:pPr>
      <w:spacing w:before="100" w:beforeAutospacing="1" w:after="100" w:afterAutospacing="1"/>
    </w:pPr>
  </w:style>
  <w:style w:type="paragraph" w:customStyle="1" w:styleId="Default">
    <w:name w:val="Default"/>
    <w:rsid w:val="00CB5A5E"/>
    <w:pPr>
      <w:autoSpaceDE w:val="0"/>
      <w:autoSpaceDN w:val="0"/>
      <w:adjustRightInd w:val="0"/>
    </w:pPr>
    <w:rPr>
      <w:rFonts w:ascii="Calibri" w:eastAsiaTheme="minorHAnsi" w:hAnsi="Calibri" w:cs="Calibri"/>
      <w:color w:val="000000"/>
      <w:sz w:val="24"/>
      <w:szCs w:val="24"/>
      <w:lang w:eastAsia="en-US"/>
    </w:rPr>
  </w:style>
  <w:style w:type="character" w:customStyle="1" w:styleId="Naslov2Znak">
    <w:name w:val="Naslov 2 Znak"/>
    <w:basedOn w:val="Privzetapisavaodstavka"/>
    <w:link w:val="Naslov2"/>
    <w:rsid w:val="004C4DB8"/>
    <w:rPr>
      <w:i/>
      <w:iCs/>
      <w:sz w:val="22"/>
      <w:szCs w:val="22"/>
    </w:rPr>
  </w:style>
  <w:style w:type="character" w:customStyle="1" w:styleId="textexposedshow2">
    <w:name w:val="text_exposed_show2"/>
    <w:rsid w:val="004C4DB8"/>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3615497">
      <w:bodyDiv w:val="1"/>
      <w:marLeft w:val="0"/>
      <w:marRight w:val="0"/>
      <w:marTop w:val="0"/>
      <w:marBottom w:val="0"/>
      <w:divBdr>
        <w:top w:val="none" w:sz="0" w:space="0" w:color="auto"/>
        <w:left w:val="none" w:sz="0" w:space="0" w:color="auto"/>
        <w:bottom w:val="none" w:sz="0" w:space="0" w:color="auto"/>
        <w:right w:val="none" w:sz="0" w:space="0" w:color="auto"/>
      </w:divBdr>
      <w:divsChild>
        <w:div w:id="1691642202">
          <w:marLeft w:val="0"/>
          <w:marRight w:val="48"/>
          <w:marTop w:val="0"/>
          <w:marBottom w:val="0"/>
          <w:divBdr>
            <w:top w:val="none" w:sz="0" w:space="0" w:color="auto"/>
            <w:left w:val="none" w:sz="0" w:space="0" w:color="auto"/>
            <w:bottom w:val="none" w:sz="0" w:space="0" w:color="auto"/>
            <w:right w:val="none" w:sz="0" w:space="0" w:color="auto"/>
          </w:divBdr>
          <w:divsChild>
            <w:div w:id="1592815373">
              <w:marLeft w:val="0"/>
              <w:marRight w:val="0"/>
              <w:marTop w:val="0"/>
              <w:marBottom w:val="0"/>
              <w:divBdr>
                <w:top w:val="none" w:sz="0" w:space="0" w:color="auto"/>
                <w:left w:val="none" w:sz="0" w:space="0" w:color="auto"/>
                <w:bottom w:val="single" w:sz="18" w:space="0" w:color="FFFFFF"/>
                <w:right w:val="none" w:sz="0" w:space="0" w:color="auto"/>
              </w:divBdr>
              <w:divsChild>
                <w:div w:id="6803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72832">
      <w:bodyDiv w:val="1"/>
      <w:marLeft w:val="0"/>
      <w:marRight w:val="0"/>
      <w:marTop w:val="0"/>
      <w:marBottom w:val="0"/>
      <w:divBdr>
        <w:top w:val="none" w:sz="0" w:space="0" w:color="auto"/>
        <w:left w:val="none" w:sz="0" w:space="0" w:color="auto"/>
        <w:bottom w:val="none" w:sz="0" w:space="0" w:color="auto"/>
        <w:right w:val="none" w:sz="0" w:space="0" w:color="auto"/>
      </w:divBdr>
    </w:div>
    <w:div w:id="17176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godovinska-mesta.si/kulturni%20abon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65F5-4BBD-469F-8740-9EF34EE3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AVTORSKA AGENCIJA ZA SLOVENIJO d</vt:lpstr>
      <vt:lpstr>AVTORSKA AGENCIJA ZA SLOVENIJO d</vt:lpstr>
    </vt:vector>
  </TitlesOfParts>
  <Company>Posavski muzej Brežice</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AVTORSKA AGENCIJA ZA SLOVENIJO d</dc:title>
  <dc:creator>Tajništvo</dc:creator>
  <cp:lastModifiedBy>Alenka-PMB</cp:lastModifiedBy>
  <cp:revision>3</cp:revision>
  <cp:lastPrinted>2021-02-16T11:53:00Z</cp:lastPrinted>
  <dcterms:created xsi:type="dcterms:W3CDTF">2021-08-02T07:15:00Z</dcterms:created>
  <dcterms:modified xsi:type="dcterms:W3CDTF">2021-08-02T07:16:00Z</dcterms:modified>
</cp:coreProperties>
</file>